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32E" w:rsidRPr="00AF553C" w:rsidRDefault="00BD7111" w:rsidP="00AF553C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بسمه</w:t>
      </w:r>
      <w:r w:rsidR="00AF553C"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BD7111" w:rsidRPr="00B70B95" w:rsidRDefault="00B70B95" w:rsidP="00B70B95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67759F" w:rsidRPr="00B70B95" w:rsidRDefault="0067759F" w:rsidP="00EA3D0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درس: </w:t>
      </w:r>
      <w:r w:rsidR="00DD5BF0" w:rsidRPr="00DD5BF0">
        <w:rPr>
          <w:rFonts w:cs="B Nazanin" w:hint="cs"/>
          <w:b/>
          <w:bCs/>
          <w:sz w:val="24"/>
          <w:szCs w:val="24"/>
          <w:rtl/>
          <w:lang w:bidi="fa-IR"/>
        </w:rPr>
        <w:t>فرمولاسیون،</w:t>
      </w:r>
      <w:r w:rsidR="00DD5BF0"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DD5BF0" w:rsidRPr="00DD5BF0">
        <w:rPr>
          <w:rFonts w:cs="B Nazanin" w:hint="cs"/>
          <w:b/>
          <w:bCs/>
          <w:sz w:val="24"/>
          <w:szCs w:val="24"/>
          <w:rtl/>
          <w:lang w:bidi="fa-IR"/>
        </w:rPr>
        <w:t>فراوری</w:t>
      </w:r>
      <w:r w:rsidR="00DD5BF0"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DD5BF0" w:rsidRPr="00DD5BF0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DD5BF0"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DD5BF0" w:rsidRPr="00DD5BF0">
        <w:rPr>
          <w:rFonts w:cs="B Nazanin" w:hint="cs"/>
          <w:b/>
          <w:bCs/>
          <w:sz w:val="24"/>
          <w:szCs w:val="24"/>
          <w:rtl/>
          <w:lang w:bidi="fa-IR"/>
        </w:rPr>
        <w:t>نگهداری</w:t>
      </w:r>
      <w:r w:rsidR="00DD5BF0"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DD5BF0" w:rsidRPr="00DD5BF0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="00DD5BF0"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DD5BF0" w:rsidRPr="00DD5BF0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="00DD5BF0"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DD5BF0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EA3D0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</w:t>
      </w:r>
      <w:r w:rsidR="00DD5BF0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دکتری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EA3D05" w:rsidRPr="00EA3D05">
        <w:rPr>
          <w:rFonts w:cs="B Nazanin" w:hint="cs"/>
          <w:b/>
          <w:bCs/>
          <w:sz w:val="24"/>
          <w:szCs w:val="24"/>
          <w:rtl/>
          <w:lang w:bidi="fa-IR"/>
        </w:rPr>
        <w:t>بهداشت</w:t>
      </w:r>
      <w:r w:rsidR="00EA3D05"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EA3D05" w:rsidRPr="00EA3D05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EA3D05"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EA3D05" w:rsidRPr="00EA3D05">
        <w:rPr>
          <w:rFonts w:cs="B Nazanin" w:hint="cs"/>
          <w:b/>
          <w:bCs/>
          <w:sz w:val="24"/>
          <w:szCs w:val="24"/>
          <w:rtl/>
          <w:lang w:bidi="fa-IR"/>
        </w:rPr>
        <w:t>ایمنی</w:t>
      </w:r>
      <w:r w:rsidR="00EA3D05"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EA3D05" w:rsidRPr="00EA3D05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="00EA3D05"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EA3D05" w:rsidRPr="00EA3D05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="00EA3D05"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         </w:t>
      </w:r>
      <w:r w:rsidR="00EA3D0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</w:t>
      </w:r>
      <w:r w:rsidR="00EA3D05"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67759F" w:rsidRPr="00B70B95" w:rsidRDefault="0067759F" w:rsidP="0036537B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</w:t>
      </w:r>
      <w:r w:rsidR="0036537B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67759F" w:rsidRPr="00B70B95" w:rsidRDefault="0067759F" w:rsidP="00DD5BF0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 w:rsidR="00DD5BF0" w:rsidRPr="00DD5BF0">
        <w:rPr>
          <w:rFonts w:cs="B Nazanin"/>
          <w:b/>
          <w:bCs/>
          <w:sz w:val="24"/>
          <w:szCs w:val="24"/>
          <w:rtl/>
          <w:lang w:bidi="fa-IR"/>
        </w:rPr>
        <w:t xml:space="preserve">191089423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</w:t>
      </w:r>
      <w:r w:rsidR="00DD5BF0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67759F" w:rsidRPr="00B70B95" w:rsidRDefault="0067759F" w:rsidP="0067759F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BD7111" w:rsidRPr="00AF553C" w:rsidTr="0045487D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جلسه اول</w:t>
            </w:r>
          </w:p>
          <w:p w:rsidR="00BD7111" w:rsidRPr="00AF553C" w:rsidRDefault="00BD7111" w:rsidP="0067233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 w:rsidR="00E73BF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672335">
              <w:rPr>
                <w:rFonts w:cs="B Nazanin" w:hint="cs"/>
                <w:sz w:val="24"/>
                <w:szCs w:val="24"/>
                <w:rtl/>
                <w:lang w:bidi="fa-IR"/>
              </w:rPr>
              <w:t>شناخت</w:t>
            </w:r>
            <w:r w:rsidR="00A226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فرمولاسیون</w:t>
            </w:r>
            <w:r w:rsidR="00A2265E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A226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672335">
              <w:rPr>
                <w:rFonts w:cs="B Nazanin" w:hint="cs"/>
                <w:sz w:val="24"/>
                <w:szCs w:val="24"/>
                <w:rtl/>
                <w:lang w:bidi="fa-IR"/>
              </w:rPr>
              <w:t>و روش</w:t>
            </w:r>
            <w:r w:rsidR="00672335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672335">
              <w:rPr>
                <w:rFonts w:cs="B Nazanin" w:hint="cs"/>
                <w:sz w:val="24"/>
                <w:szCs w:val="24"/>
                <w:rtl/>
                <w:lang w:bidi="fa-IR"/>
              </w:rPr>
              <w:t>های پیشرفته فراوری و نگهداری مواد</w:t>
            </w:r>
            <w:r w:rsidR="0095366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غذایی</w:t>
            </w:r>
            <w:r w:rsidR="00E73BF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EB72FD"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ارائه طرح درسی</w:t>
            </w:r>
          </w:p>
        </w:tc>
      </w:tr>
      <w:tr w:rsidR="00DF07C2" w:rsidRPr="00AF553C" w:rsidTr="00AF5168">
        <w:trPr>
          <w:trHeight w:val="984"/>
        </w:trPr>
        <w:tc>
          <w:tcPr>
            <w:tcW w:w="3169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DF07C2" w:rsidRPr="00AF553C" w:rsidTr="00AF5168">
        <w:trPr>
          <w:trHeight w:val="1794"/>
        </w:trPr>
        <w:tc>
          <w:tcPr>
            <w:tcW w:w="3169" w:type="dxa"/>
            <w:vAlign w:val="center"/>
          </w:tcPr>
          <w:p w:rsidR="00BD7111" w:rsidRPr="00AF553C" w:rsidRDefault="003F1AFE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</w:t>
            </w: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 xml:space="preserve"> دانشجویان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بیان اهداف و معرفی منابع و نحوه ارزشیابی و </w:t>
            </w:r>
            <w:r w:rsidR="0083272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نمره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گذاری</w:t>
            </w:r>
          </w:p>
        </w:tc>
        <w:tc>
          <w:tcPr>
            <w:tcW w:w="1843" w:type="dxa"/>
            <w:vAlign w:val="center"/>
          </w:tcPr>
          <w:p w:rsidR="00BD7111" w:rsidRPr="00AF553C" w:rsidRDefault="00010CC4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  <w:r w:rsidR="00DB6A62">
              <w:rPr>
                <w:rFonts w:cs="B Nazanin" w:hint="cs"/>
                <w:sz w:val="24"/>
                <w:szCs w:val="24"/>
                <w:rtl/>
                <w:lang w:bidi="fa-IR"/>
              </w:rPr>
              <w:t>، نگرشی و روانی</w:t>
            </w:r>
          </w:p>
        </w:tc>
        <w:tc>
          <w:tcPr>
            <w:tcW w:w="1110" w:type="dxa"/>
            <w:vAlign w:val="center"/>
          </w:tcPr>
          <w:p w:rsidR="00BD7111" w:rsidRPr="00AF553C" w:rsidRDefault="00010CC4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AF5168" w:rsidRDefault="00010CC4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 w:rsidR="00AF516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BD7111" w:rsidRPr="00AF553C" w:rsidRDefault="00AF5168" w:rsidP="00AF516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BD7111" w:rsidRPr="00AF553C" w:rsidRDefault="00010CC4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BD7111" w:rsidRPr="00AF553C" w:rsidRDefault="00706906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</w:t>
            </w:r>
            <w:r w:rsidR="00DF47F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ساعت</w:t>
            </w:r>
          </w:p>
        </w:tc>
        <w:tc>
          <w:tcPr>
            <w:tcW w:w="1276" w:type="dxa"/>
            <w:vAlign w:val="center"/>
          </w:tcPr>
          <w:p w:rsidR="00BD7111" w:rsidRPr="00AF553C" w:rsidRDefault="00DF47F0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</w:t>
            </w:r>
            <w:r w:rsidR="00361390">
              <w:rPr>
                <w:rFonts w:cs="B Nazanin" w:hint="cs"/>
                <w:sz w:val="24"/>
                <w:szCs w:val="24"/>
                <w:rtl/>
                <w:lang w:bidi="fa-IR"/>
              </w:rPr>
              <w:t>ژکتور و وایت بورد</w:t>
            </w:r>
          </w:p>
        </w:tc>
        <w:tc>
          <w:tcPr>
            <w:tcW w:w="1276" w:type="dxa"/>
            <w:vAlign w:val="center"/>
          </w:tcPr>
          <w:p w:rsidR="00BD7111" w:rsidRPr="00AF553C" w:rsidRDefault="00361390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BD7111" w:rsidRDefault="0089132B" w:rsidP="0089132B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="002217FC"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 w:rsidR="00063AA2"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="002217FC"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89132B" w:rsidRPr="0089132B" w:rsidRDefault="0089132B" w:rsidP="006E38E8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="006E38E8"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>:</w:t>
      </w:r>
      <w:r w:rsidR="0027645D" w:rsidRPr="0027645D">
        <w:rPr>
          <w:rFonts w:cs="B Nazanin" w:hint="cs"/>
          <w:sz w:val="24"/>
          <w:szCs w:val="24"/>
          <w:rtl/>
          <w:lang w:bidi="fa-IR"/>
        </w:rPr>
        <w:t xml:space="preserve"> </w:t>
      </w:r>
      <w:r w:rsidR="006E38E8">
        <w:rPr>
          <w:rFonts w:cs="B Nazanin" w:hint="cs"/>
          <w:sz w:val="24"/>
          <w:szCs w:val="24"/>
          <w:rtl/>
          <w:lang w:bidi="fa-IR"/>
        </w:rPr>
        <w:t xml:space="preserve">روش آموزشی، دانشجو-محور بوده و دانشجو </w:t>
      </w:r>
      <w:r w:rsidR="007B5CB5">
        <w:rPr>
          <w:rFonts w:cs="B Nazanin" w:hint="cs"/>
          <w:sz w:val="24"/>
          <w:szCs w:val="24"/>
          <w:rtl/>
          <w:lang w:bidi="fa-IR"/>
        </w:rPr>
        <w:t>فعالانه روش یاد گرفتن را از استاد می</w:t>
      </w:r>
      <w:r w:rsidR="007B5CB5">
        <w:rPr>
          <w:rFonts w:cs="B Nazanin"/>
          <w:sz w:val="24"/>
          <w:szCs w:val="24"/>
          <w:rtl/>
          <w:lang w:bidi="fa-IR"/>
        </w:rPr>
        <w:softHyphen/>
      </w:r>
      <w:r w:rsidR="007B5CB5">
        <w:rPr>
          <w:rFonts w:cs="B Nazanin" w:hint="cs"/>
          <w:sz w:val="24"/>
          <w:szCs w:val="24"/>
          <w:rtl/>
          <w:lang w:bidi="fa-IR"/>
        </w:rPr>
        <w:t>آمو</w:t>
      </w:r>
      <w:r w:rsidR="00D924F4">
        <w:rPr>
          <w:rFonts w:cs="B Nazanin" w:hint="cs"/>
          <w:sz w:val="24"/>
          <w:szCs w:val="24"/>
          <w:rtl/>
          <w:lang w:bidi="fa-IR"/>
        </w:rPr>
        <w:t xml:space="preserve">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676209" w:rsidRPr="00676209" w:rsidRDefault="00825A2B" w:rsidP="006845A1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160BE0" w:rsidRPr="00160BE0" w:rsidRDefault="00160BE0" w:rsidP="00160BE0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1- Mollet, H. and Grubenmann, A. Translated by Payne, H.R. (2001). Formulation Technology. WILEY-VCH Verlag GmbH. D-69469 Weinheim, Germany.</w:t>
      </w:r>
    </w:p>
    <w:p w:rsidR="00857945" w:rsidRDefault="00160BE0" w:rsidP="00160BE0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New ingredients in food processing Biochemistry and agriculture. Woodhead Publishing Limited, Abington Hall, Abington Cambridge CB1 6AH, England.</w:t>
      </w:r>
    </w:p>
    <w:p w:rsidR="003B184E" w:rsidRDefault="003B184E" w:rsidP="000A6901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B21273" w:rsidRDefault="00B21273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E47FD9" w:rsidRPr="00AF553C" w:rsidRDefault="00E47FD9" w:rsidP="00E47FD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E47FD9" w:rsidRPr="00B70B95" w:rsidRDefault="00E47FD9" w:rsidP="00E47FD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7D64E7" w:rsidRPr="00B70B95" w:rsidRDefault="007D64E7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درس: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فرمولاسیون،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فراوری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نگهداری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دکتری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بهداشت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ایمنی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7D64E7" w:rsidRPr="00B70B95" w:rsidRDefault="007D64E7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7D64E7" w:rsidRPr="00B70B95" w:rsidRDefault="007D64E7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191089423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7D64E7" w:rsidRPr="00B70B95" w:rsidRDefault="007D64E7" w:rsidP="007D64E7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E47FD9" w:rsidRPr="00AF553C" w:rsidTr="0067759F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E47FD9" w:rsidRPr="00AF553C" w:rsidRDefault="00E47FD9" w:rsidP="00E47FD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دوم</w:t>
            </w:r>
          </w:p>
          <w:p w:rsidR="00E47FD9" w:rsidRPr="00AF553C" w:rsidRDefault="00E47FD9" w:rsidP="00DB50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>شناخت فرمولاسیون</w:t>
            </w:r>
            <w:r w:rsidR="00DB50C7" w:rsidRPr="00DB50C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روش</w:t>
            </w:r>
            <w:r w:rsidR="00DB50C7" w:rsidRPr="00DB50C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پیشرفته فراوری و نگهداری مواد غذایی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803CD5"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  <w:r w:rsidR="00803CD5"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803CD5"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="00803CD5"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803CD5"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</w:p>
        </w:tc>
      </w:tr>
      <w:tr w:rsidR="00E47FD9" w:rsidRPr="00AF553C" w:rsidTr="0067759F">
        <w:trPr>
          <w:trHeight w:val="984"/>
        </w:trPr>
        <w:tc>
          <w:tcPr>
            <w:tcW w:w="3169" w:type="dxa"/>
            <w:vAlign w:val="center"/>
          </w:tcPr>
          <w:p w:rsidR="00E47FD9" w:rsidRPr="00AF553C" w:rsidRDefault="00E47FD9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E47FD9" w:rsidRPr="00AF553C" w:rsidRDefault="00E47FD9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E47FD9" w:rsidRPr="00AF553C" w:rsidRDefault="00E47FD9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E47FD9" w:rsidRPr="00AF553C" w:rsidRDefault="00E47FD9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E47FD9" w:rsidRPr="00AF553C" w:rsidRDefault="00E47FD9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E47FD9" w:rsidRPr="00AF553C" w:rsidRDefault="00E47FD9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E47FD9" w:rsidRPr="00AF553C" w:rsidRDefault="00E47FD9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E47FD9" w:rsidRPr="00AF553C" w:rsidRDefault="00E47FD9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E47FD9" w:rsidRPr="00AF553C" w:rsidTr="0067759F">
        <w:trPr>
          <w:trHeight w:val="1794"/>
        </w:trPr>
        <w:tc>
          <w:tcPr>
            <w:tcW w:w="3169" w:type="dxa"/>
            <w:vAlign w:val="center"/>
          </w:tcPr>
          <w:p w:rsidR="00E47FD9" w:rsidRPr="00AF553C" w:rsidRDefault="00803CD5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آشنائی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تعریف،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انواع،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اهمیت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ضرورت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</w:p>
        </w:tc>
        <w:tc>
          <w:tcPr>
            <w:tcW w:w="1843" w:type="dxa"/>
            <w:vAlign w:val="center"/>
          </w:tcPr>
          <w:p w:rsidR="00E47FD9" w:rsidRPr="00AF553C" w:rsidRDefault="00E47FD9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E47FD9" w:rsidRPr="00AF553C" w:rsidRDefault="00E47FD9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E47FD9" w:rsidRDefault="00E47FD9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E47FD9" w:rsidRPr="00AF553C" w:rsidRDefault="00E47FD9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E47FD9" w:rsidRPr="00AF553C" w:rsidRDefault="00E47FD9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E47FD9" w:rsidRPr="00AF553C" w:rsidRDefault="00E47FD9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E47FD9" w:rsidRPr="00AF553C" w:rsidRDefault="00E47FD9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E47FD9" w:rsidRPr="00AF553C" w:rsidRDefault="00E47FD9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E47FD9" w:rsidRDefault="00E47FD9" w:rsidP="00E47FD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E47FD9" w:rsidRPr="0089132B" w:rsidRDefault="00E47FD9" w:rsidP="00E47FD9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E47FD9" w:rsidRPr="00676209" w:rsidRDefault="00E47FD9" w:rsidP="00E47FD9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E47FD9" w:rsidRPr="00160BE0" w:rsidRDefault="00E47FD9" w:rsidP="00E47FD9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1- Mollet, H. and Grubenmann, A. Translated by Payne, H.R. (2001). Formulation Technology. WILEY-VCH Verlag GmbH. D-69469 Weinheim, Germany.</w:t>
      </w:r>
    </w:p>
    <w:p w:rsidR="00E47FD9" w:rsidRDefault="00E47FD9" w:rsidP="00E47FD9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New ingredients in food processing Biochemistry and agriculture. Woodhead Publishing Limited, Abington Hall, Abington Cambridge CB1 6AH, England.</w:t>
      </w:r>
    </w:p>
    <w:p w:rsidR="00E47FD9" w:rsidRDefault="00E47FD9" w:rsidP="00E47FD9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FE319D" w:rsidRDefault="00FE319D" w:rsidP="00FE319D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457063" w:rsidRPr="00AF553C" w:rsidRDefault="00457063" w:rsidP="00457063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457063" w:rsidRPr="00B70B95" w:rsidRDefault="00457063" w:rsidP="00457063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7D64E7" w:rsidRPr="00B70B95" w:rsidRDefault="007D64E7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درس: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فرمولاسیون،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فراوری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نگهداری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دکتری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بهداشت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ایمنی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7D64E7" w:rsidRPr="00B70B95" w:rsidRDefault="007D64E7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7D64E7" w:rsidRPr="00B70B95" w:rsidRDefault="007D64E7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191089423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7D64E7" w:rsidRPr="00B70B95" w:rsidRDefault="007D64E7" w:rsidP="007D64E7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457063" w:rsidRPr="00AF553C" w:rsidTr="0067759F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457063" w:rsidRPr="00AF553C" w:rsidRDefault="00457063" w:rsidP="0045706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سوم</w:t>
            </w:r>
          </w:p>
          <w:p w:rsidR="00457063" w:rsidRPr="00AF553C" w:rsidRDefault="00457063" w:rsidP="00DB50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>شناخت فرمولاسیون</w:t>
            </w:r>
            <w:r w:rsidR="00DB50C7" w:rsidRPr="00DB50C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روش</w:t>
            </w:r>
            <w:r w:rsidR="00DB50C7" w:rsidRPr="00DB50C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پیشرفته فراوری و نگهداری مواد غذایی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457063">
              <w:rPr>
                <w:rFonts w:cs="B Nazanin" w:hint="cs"/>
                <w:sz w:val="24"/>
                <w:szCs w:val="24"/>
                <w:rtl/>
                <w:lang w:bidi="fa-IR"/>
              </w:rPr>
              <w:t>اصول</w:t>
            </w:r>
            <w:r w:rsidRPr="0045706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57063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</w:p>
        </w:tc>
      </w:tr>
      <w:tr w:rsidR="00457063" w:rsidRPr="00AF553C" w:rsidTr="0067759F">
        <w:trPr>
          <w:trHeight w:val="984"/>
        </w:trPr>
        <w:tc>
          <w:tcPr>
            <w:tcW w:w="3169" w:type="dxa"/>
            <w:vAlign w:val="center"/>
          </w:tcPr>
          <w:p w:rsidR="00457063" w:rsidRPr="00AF553C" w:rsidRDefault="0045706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457063" w:rsidRPr="00AF553C" w:rsidRDefault="0045706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457063" w:rsidRPr="00AF553C" w:rsidRDefault="0045706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457063" w:rsidRPr="00AF553C" w:rsidRDefault="0045706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457063" w:rsidRPr="00AF553C" w:rsidRDefault="0045706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457063" w:rsidRPr="00AF553C" w:rsidRDefault="0045706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457063" w:rsidRPr="00AF553C" w:rsidRDefault="0045706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457063" w:rsidRPr="00AF553C" w:rsidRDefault="0045706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457063" w:rsidRPr="00AF553C" w:rsidTr="0067759F">
        <w:trPr>
          <w:trHeight w:val="1794"/>
        </w:trPr>
        <w:tc>
          <w:tcPr>
            <w:tcW w:w="3169" w:type="dxa"/>
            <w:vAlign w:val="center"/>
          </w:tcPr>
          <w:p w:rsidR="00457063" w:rsidRPr="00AF553C" w:rsidRDefault="0045706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آشنائی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00D6E" w:rsidRPr="00C00D6E">
              <w:rPr>
                <w:rFonts w:cs="B Nazanin" w:hint="cs"/>
                <w:sz w:val="24"/>
                <w:szCs w:val="24"/>
                <w:rtl/>
                <w:lang w:bidi="fa-IR"/>
              </w:rPr>
              <w:t>اصول</w:t>
            </w:r>
            <w:r w:rsidR="00C00D6E" w:rsidRPr="00C00D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00D6E" w:rsidRPr="00C00D6E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  <w:r w:rsidR="00C00D6E" w:rsidRPr="00C00D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00D6E" w:rsidRPr="00C00D6E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="00C00D6E" w:rsidRPr="00C00D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00D6E" w:rsidRPr="00C00D6E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  <w:r w:rsidR="00C00D6E" w:rsidRPr="00C00D6E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="00C00D6E" w:rsidRPr="00C00D6E">
              <w:rPr>
                <w:rFonts w:cs="B Nazanin" w:hint="cs"/>
                <w:sz w:val="24"/>
                <w:szCs w:val="24"/>
                <w:rtl/>
                <w:lang w:bidi="fa-IR"/>
              </w:rPr>
              <w:t>عملکرد</w:t>
            </w:r>
            <w:r w:rsidR="00C00D6E" w:rsidRPr="00C00D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00D6E" w:rsidRPr="00C00D6E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C00D6E" w:rsidRPr="00C00D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00D6E" w:rsidRPr="00C00D6E">
              <w:rPr>
                <w:rFonts w:cs="B Nazanin" w:hint="cs"/>
                <w:sz w:val="24"/>
                <w:szCs w:val="24"/>
                <w:rtl/>
                <w:lang w:bidi="fa-IR"/>
              </w:rPr>
              <w:t>فراسودمندی</w:t>
            </w:r>
            <w:r w:rsidR="00C00D6E" w:rsidRPr="00C00D6E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843" w:type="dxa"/>
            <w:vAlign w:val="center"/>
          </w:tcPr>
          <w:p w:rsidR="00457063" w:rsidRPr="00AF553C" w:rsidRDefault="0045706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457063" w:rsidRPr="00AF553C" w:rsidRDefault="0045706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457063" w:rsidRDefault="0045706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457063" w:rsidRPr="00AF553C" w:rsidRDefault="0045706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457063" w:rsidRPr="00AF553C" w:rsidRDefault="0045706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457063" w:rsidRPr="00AF553C" w:rsidRDefault="0045706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457063" w:rsidRPr="00AF553C" w:rsidRDefault="0045706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457063" w:rsidRPr="00AF553C" w:rsidRDefault="0045706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457063" w:rsidRDefault="00457063" w:rsidP="00457063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457063" w:rsidRPr="0089132B" w:rsidRDefault="00457063" w:rsidP="00457063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457063" w:rsidRPr="00676209" w:rsidRDefault="00457063" w:rsidP="00457063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457063" w:rsidRPr="00160BE0" w:rsidRDefault="00457063" w:rsidP="00457063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1- Mollet, H. and Grubenmann, A. Translated by Payne, H.R. (2001). Formulation Technology. WILEY-VCH Verlag GmbH. D-69469 Weinheim, Germany.</w:t>
      </w:r>
    </w:p>
    <w:p w:rsidR="00457063" w:rsidRDefault="00457063" w:rsidP="00457063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New ingredients in food processing Biochemistry and agriculture. Woodhead Publishing Limited, Abington Hall, Abington Cambridge CB1 6AH, England.</w:t>
      </w:r>
    </w:p>
    <w:p w:rsidR="00457063" w:rsidRDefault="00457063" w:rsidP="00457063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F75016" w:rsidRDefault="00F75016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8A2AFE" w:rsidRPr="00AF553C" w:rsidRDefault="008A2AFE" w:rsidP="008A2AFE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8A2AFE" w:rsidRPr="00B70B95" w:rsidRDefault="008A2AFE" w:rsidP="008A2AFE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7D64E7" w:rsidRPr="00B70B95" w:rsidRDefault="007D64E7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درس: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فرمولاسیون،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فراوری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نگهداری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دکتری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بهداشت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ایمنی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7D64E7" w:rsidRPr="00B70B95" w:rsidRDefault="007D64E7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7D64E7" w:rsidRPr="00B70B95" w:rsidRDefault="007D64E7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191089423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7D64E7" w:rsidRPr="00B70B95" w:rsidRDefault="007D64E7" w:rsidP="007D64E7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8A2AFE" w:rsidRPr="00AF553C" w:rsidTr="0067759F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8A2AFE" w:rsidRPr="00AF553C" w:rsidRDefault="008A2AFE" w:rsidP="008A2AF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چهارم</w:t>
            </w:r>
          </w:p>
          <w:p w:rsidR="008A2AFE" w:rsidRPr="00AF553C" w:rsidRDefault="008A2AFE" w:rsidP="00DB50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>شناخت فرمولاسیون</w:t>
            </w:r>
            <w:r w:rsidR="00DB50C7" w:rsidRPr="00DB50C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روش</w:t>
            </w:r>
            <w:r w:rsidR="00DB50C7" w:rsidRPr="00DB50C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پیشرفته فراوری و نگهداری مواد غذایی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8A2AFE">
              <w:rPr>
                <w:rFonts w:cs="B Nazanin" w:hint="cs"/>
                <w:sz w:val="24"/>
                <w:szCs w:val="24"/>
                <w:rtl/>
                <w:lang w:bidi="fa-IR"/>
              </w:rPr>
              <w:t>ترکیبات</w:t>
            </w:r>
            <w:r w:rsidRPr="008A2AF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2AFE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</w:p>
        </w:tc>
      </w:tr>
      <w:tr w:rsidR="008A2AFE" w:rsidRPr="00AF553C" w:rsidTr="0067759F">
        <w:trPr>
          <w:trHeight w:val="984"/>
        </w:trPr>
        <w:tc>
          <w:tcPr>
            <w:tcW w:w="3169" w:type="dxa"/>
            <w:vAlign w:val="center"/>
          </w:tcPr>
          <w:p w:rsidR="008A2AFE" w:rsidRPr="00AF553C" w:rsidRDefault="008A2AFE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8A2AFE" w:rsidRPr="00AF553C" w:rsidRDefault="008A2AFE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8A2AFE" w:rsidRPr="00AF553C" w:rsidRDefault="008A2AFE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8A2AFE" w:rsidRPr="00AF553C" w:rsidRDefault="008A2AFE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8A2AFE" w:rsidRPr="00AF553C" w:rsidRDefault="008A2AFE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8A2AFE" w:rsidRPr="00AF553C" w:rsidRDefault="008A2AFE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8A2AFE" w:rsidRPr="00AF553C" w:rsidRDefault="008A2AFE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8A2AFE" w:rsidRPr="00AF553C" w:rsidRDefault="008A2AFE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8A2AFE" w:rsidRPr="00AF553C" w:rsidTr="0067759F">
        <w:trPr>
          <w:trHeight w:val="1794"/>
        </w:trPr>
        <w:tc>
          <w:tcPr>
            <w:tcW w:w="3169" w:type="dxa"/>
            <w:vAlign w:val="center"/>
          </w:tcPr>
          <w:p w:rsidR="008A2AFE" w:rsidRPr="00AF553C" w:rsidRDefault="008A2AFE" w:rsidP="008A2AF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آشنائی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2AFE">
              <w:rPr>
                <w:rFonts w:cs="B Nazanin" w:hint="cs"/>
                <w:sz w:val="24"/>
                <w:szCs w:val="24"/>
                <w:rtl/>
                <w:lang w:bidi="fa-IR"/>
              </w:rPr>
              <w:t>ترکیبات</w:t>
            </w:r>
            <w:r w:rsidRPr="008A2AF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2AFE">
              <w:rPr>
                <w:rFonts w:cs="B Nazanin" w:hint="cs"/>
                <w:sz w:val="24"/>
                <w:szCs w:val="24"/>
                <w:rtl/>
                <w:lang w:bidi="fa-IR"/>
              </w:rPr>
              <w:t>بیش</w:t>
            </w:r>
            <w:r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8A2AFE">
              <w:rPr>
                <w:rFonts w:cs="B Nazanin" w:hint="cs"/>
                <w:sz w:val="24"/>
                <w:szCs w:val="24"/>
                <w:rtl/>
                <w:lang w:bidi="fa-IR"/>
              </w:rPr>
              <w:t>مقدار</w:t>
            </w:r>
            <w:r w:rsidRPr="008A2AF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2AFE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  <w:r w:rsidRPr="008A2AF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2AFE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Pr="008A2AF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2AFE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  <w:r w:rsidRPr="008A2AFE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8A2AFE">
              <w:rPr>
                <w:rFonts w:cs="B Nazanin" w:hint="cs"/>
                <w:sz w:val="24"/>
                <w:szCs w:val="24"/>
                <w:rtl/>
                <w:lang w:bidi="fa-IR"/>
              </w:rPr>
              <w:t>کربوهیدرات،</w:t>
            </w:r>
            <w:r w:rsidRPr="008A2AF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2AFE">
              <w:rPr>
                <w:rFonts w:cs="B Nazanin" w:hint="cs"/>
                <w:sz w:val="24"/>
                <w:szCs w:val="24"/>
                <w:rtl/>
                <w:lang w:bidi="fa-IR"/>
              </w:rPr>
              <w:t>پروتئین،</w:t>
            </w:r>
            <w:r w:rsidRPr="008A2AF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2AFE">
              <w:rPr>
                <w:rFonts w:cs="B Nazanin" w:hint="cs"/>
                <w:sz w:val="24"/>
                <w:szCs w:val="24"/>
                <w:rtl/>
                <w:lang w:bidi="fa-IR"/>
              </w:rPr>
              <w:t>چربی</w:t>
            </w:r>
            <w:r w:rsidRPr="008A2AF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2AFE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8A2AF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2AFE">
              <w:rPr>
                <w:rFonts w:cs="B Nazanin" w:hint="cs"/>
                <w:sz w:val="24"/>
                <w:szCs w:val="24"/>
                <w:rtl/>
                <w:lang w:bidi="fa-IR"/>
              </w:rPr>
              <w:t>آب</w:t>
            </w:r>
            <w:r w:rsidRPr="008A2AFE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843" w:type="dxa"/>
            <w:vAlign w:val="center"/>
          </w:tcPr>
          <w:p w:rsidR="008A2AFE" w:rsidRPr="00AF553C" w:rsidRDefault="008A2AFE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8A2AFE" w:rsidRPr="00AF553C" w:rsidRDefault="008A2AFE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8A2AFE" w:rsidRDefault="008A2AFE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8A2AFE" w:rsidRPr="00AF553C" w:rsidRDefault="008A2AFE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8A2AFE" w:rsidRPr="00AF553C" w:rsidRDefault="008A2AFE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8A2AFE" w:rsidRPr="00AF553C" w:rsidRDefault="008A2AFE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8A2AFE" w:rsidRPr="00AF553C" w:rsidRDefault="008A2AFE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8A2AFE" w:rsidRPr="00AF553C" w:rsidRDefault="008A2AFE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8A2AFE" w:rsidRDefault="008A2AFE" w:rsidP="008A2AFE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8A2AFE" w:rsidRPr="0089132B" w:rsidRDefault="008A2AFE" w:rsidP="008A2AFE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8A2AFE" w:rsidRPr="00676209" w:rsidRDefault="008A2AFE" w:rsidP="008A2AF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8A2AFE" w:rsidRPr="00160BE0" w:rsidRDefault="008A2AFE" w:rsidP="008A2AFE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1- Mollet, H. and Grubenmann, A. Translated by Payne, H.R. (2001). Formulation Technology. WILEY-VCH Verlag GmbH. D-69469 Weinheim, Germany.</w:t>
      </w:r>
    </w:p>
    <w:p w:rsidR="008A2AFE" w:rsidRDefault="008A2AFE" w:rsidP="008A2AFE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New ingredients in food processing Biochemistry and agriculture. Woodhead Publishing Limited, Abington Hall, Abington Cambridge CB1 6AH, England.</w:t>
      </w:r>
    </w:p>
    <w:p w:rsidR="008A2AFE" w:rsidRDefault="008A2AFE" w:rsidP="008A2AFE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4148A1" w:rsidRDefault="004148A1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6815B7" w:rsidRPr="00AF553C" w:rsidRDefault="006815B7" w:rsidP="006815B7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6815B7" w:rsidRPr="00B70B95" w:rsidRDefault="006815B7" w:rsidP="006815B7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7D64E7" w:rsidRPr="00B70B95" w:rsidRDefault="007D64E7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درس: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فرمولاسیون،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فراوری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نگهداری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دکتری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بهداشت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ایمنی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7D64E7" w:rsidRPr="00B70B95" w:rsidRDefault="007D64E7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7D64E7" w:rsidRPr="00B70B95" w:rsidRDefault="007D64E7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191089423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7D64E7" w:rsidRPr="00B70B95" w:rsidRDefault="007D64E7" w:rsidP="007D64E7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6815B7" w:rsidRPr="00AF553C" w:rsidTr="0067759F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6815B7" w:rsidRPr="00AF553C" w:rsidRDefault="006815B7" w:rsidP="006815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پنجم</w:t>
            </w:r>
          </w:p>
          <w:p w:rsidR="006815B7" w:rsidRPr="00AF553C" w:rsidRDefault="006815B7" w:rsidP="00DB50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>شناخت فرمولاسیون</w:t>
            </w:r>
            <w:r w:rsidR="00DB50C7" w:rsidRPr="00DB50C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روش</w:t>
            </w:r>
            <w:r w:rsidR="00DB50C7" w:rsidRPr="00DB50C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پیشرفته فراوری و نگهداری مواد غذایی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8A2AFE">
              <w:rPr>
                <w:rFonts w:cs="B Nazanin" w:hint="cs"/>
                <w:sz w:val="24"/>
                <w:szCs w:val="24"/>
                <w:rtl/>
                <w:lang w:bidi="fa-IR"/>
              </w:rPr>
              <w:t>ترکیبات</w:t>
            </w:r>
            <w:r w:rsidRPr="008A2AF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2AFE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</w:p>
        </w:tc>
      </w:tr>
      <w:tr w:rsidR="006815B7" w:rsidRPr="00AF553C" w:rsidTr="0067759F">
        <w:trPr>
          <w:trHeight w:val="984"/>
        </w:trPr>
        <w:tc>
          <w:tcPr>
            <w:tcW w:w="3169" w:type="dxa"/>
            <w:vAlign w:val="center"/>
          </w:tcPr>
          <w:p w:rsidR="006815B7" w:rsidRPr="00AF553C" w:rsidRDefault="006815B7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6815B7" w:rsidRPr="00AF553C" w:rsidRDefault="006815B7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6815B7" w:rsidRPr="00AF553C" w:rsidRDefault="006815B7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6815B7" w:rsidRPr="00AF553C" w:rsidRDefault="006815B7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6815B7" w:rsidRPr="00AF553C" w:rsidRDefault="006815B7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6815B7" w:rsidRPr="00AF553C" w:rsidRDefault="006815B7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6815B7" w:rsidRPr="00AF553C" w:rsidRDefault="006815B7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6815B7" w:rsidRPr="00AF553C" w:rsidRDefault="006815B7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6815B7" w:rsidRPr="00AF553C" w:rsidTr="0067759F">
        <w:trPr>
          <w:trHeight w:val="1794"/>
        </w:trPr>
        <w:tc>
          <w:tcPr>
            <w:tcW w:w="3169" w:type="dxa"/>
            <w:vAlign w:val="center"/>
          </w:tcPr>
          <w:p w:rsidR="006815B7" w:rsidRPr="00AF553C" w:rsidRDefault="006815B7" w:rsidP="006815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آشنائی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815B7">
              <w:rPr>
                <w:rFonts w:cs="B Nazanin"/>
                <w:sz w:val="24"/>
                <w:szCs w:val="24"/>
                <w:rtl/>
                <w:lang w:bidi="fa-IR"/>
              </w:rPr>
              <w:t>ترک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815B7">
              <w:rPr>
                <w:rFonts w:cs="B Nazanin" w:hint="eastAsia"/>
                <w:sz w:val="24"/>
                <w:szCs w:val="24"/>
                <w:rtl/>
                <w:lang w:bidi="fa-IR"/>
              </w:rPr>
              <w:t>بات</w:t>
            </w:r>
            <w:r w:rsidRPr="006815B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t>کم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مقدار</w:t>
            </w:r>
            <w:r w:rsidRPr="006815B7">
              <w:rPr>
                <w:rFonts w:cs="B Nazanin"/>
                <w:sz w:val="24"/>
                <w:szCs w:val="24"/>
                <w:rtl/>
                <w:lang w:bidi="fa-IR"/>
              </w:rPr>
              <w:t xml:space="preserve"> فرمولاس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815B7">
              <w:rPr>
                <w:rFonts w:cs="B Nazanin" w:hint="eastAsia"/>
                <w:sz w:val="24"/>
                <w:szCs w:val="24"/>
                <w:rtl/>
                <w:lang w:bidi="fa-IR"/>
              </w:rPr>
              <w:t>ون</w:t>
            </w:r>
            <w:r w:rsidRPr="006815B7">
              <w:rPr>
                <w:rFonts w:cs="B Nazanin"/>
                <w:sz w:val="24"/>
                <w:szCs w:val="24"/>
                <w:rtl/>
                <w:lang w:bidi="fa-IR"/>
              </w:rPr>
              <w:t xml:space="preserve"> مواد غذا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6815B7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t>افزودنی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 xml:space="preserve">ها، هیدروکلوئیدها و فیبرهای رژیمی، </w:t>
            </w:r>
            <w:r w:rsidR="00A62AA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t>رنگ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ها، طعم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دهنده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</w:t>
            </w:r>
            <w:r w:rsidRPr="006815B7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امولسیون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کننده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ها، پایدارکننده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ها، قوام دهنده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 xml:space="preserve">ها، </w:t>
            </w:r>
            <w:r w:rsidR="00A62AA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t>نگهدارنده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ها،</w:t>
            </w:r>
            <w:r w:rsidRPr="006815B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t>آنتی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اکسیدان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ها، آنزیم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 و اسیدولانت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</w:t>
            </w:r>
            <w:r w:rsidRPr="006815B7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843" w:type="dxa"/>
            <w:vAlign w:val="center"/>
          </w:tcPr>
          <w:p w:rsidR="006815B7" w:rsidRPr="00AF553C" w:rsidRDefault="006815B7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6815B7" w:rsidRPr="00AF553C" w:rsidRDefault="006815B7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6815B7" w:rsidRDefault="006815B7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6815B7" w:rsidRPr="00AF553C" w:rsidRDefault="006815B7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6815B7" w:rsidRPr="00AF553C" w:rsidRDefault="006815B7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6815B7" w:rsidRPr="00AF553C" w:rsidRDefault="006815B7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6815B7" w:rsidRPr="00AF553C" w:rsidRDefault="006815B7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6815B7" w:rsidRPr="00AF553C" w:rsidRDefault="006815B7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6815B7" w:rsidRDefault="006815B7" w:rsidP="006815B7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6815B7" w:rsidRPr="0089132B" w:rsidRDefault="006815B7" w:rsidP="006815B7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6815B7" w:rsidRPr="00676209" w:rsidRDefault="006815B7" w:rsidP="006815B7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6815B7" w:rsidRPr="00160BE0" w:rsidRDefault="006815B7" w:rsidP="006815B7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1- Mollet, H. and Grubenmann, A. Translated by Payne, H.R. (2001). Formulation Technology. WILEY-VCH Verlag GmbH. D-69469 Weinheim, Germany.</w:t>
      </w:r>
    </w:p>
    <w:p w:rsidR="006815B7" w:rsidRDefault="006815B7" w:rsidP="006815B7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New ingredients in food processing Biochemistry and agriculture. Woodhead Publishing Limited, Abington Hall, Abington Cambridge CB1 6AH, England.</w:t>
      </w:r>
    </w:p>
    <w:p w:rsidR="006815B7" w:rsidRDefault="006815B7" w:rsidP="006815B7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AE2CE2" w:rsidRPr="00AF553C" w:rsidRDefault="00AE2CE2" w:rsidP="00AE2CE2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AE2CE2" w:rsidRPr="00B70B95" w:rsidRDefault="00AE2CE2" w:rsidP="00AE2CE2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7D64E7" w:rsidRPr="00B70B95" w:rsidRDefault="007D64E7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درس: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فرمولاسیون،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فراوری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نگهداری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دکتری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بهداشت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ایمنی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7D64E7" w:rsidRPr="00B70B95" w:rsidRDefault="007D64E7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7D64E7" w:rsidRPr="00B70B95" w:rsidRDefault="007D64E7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191089423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7D64E7" w:rsidRPr="00B70B95" w:rsidRDefault="007D64E7" w:rsidP="007D64E7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AE2CE2" w:rsidRPr="00AF553C" w:rsidTr="0067759F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AE2CE2" w:rsidRPr="00AF553C" w:rsidRDefault="00AE2CE2" w:rsidP="00AE2CE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ششم</w:t>
            </w:r>
          </w:p>
          <w:p w:rsidR="00AE2CE2" w:rsidRPr="00AF553C" w:rsidRDefault="00AE2CE2" w:rsidP="00DB50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>شناخت فرمولاسیون</w:t>
            </w:r>
            <w:r w:rsidR="00DB50C7" w:rsidRPr="00DB50C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روش</w:t>
            </w:r>
            <w:r w:rsidR="00DB50C7" w:rsidRPr="00DB50C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پیشرفته فراوری و نگهداری مواد غذایی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AE2CE2">
              <w:rPr>
                <w:rFonts w:cs="B Nazanin" w:hint="cs"/>
                <w:sz w:val="24"/>
                <w:szCs w:val="24"/>
                <w:rtl/>
                <w:lang w:bidi="fa-IR"/>
              </w:rPr>
              <w:t>نقش</w:t>
            </w:r>
            <w:r w:rsidRPr="00AE2C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2CE2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Pr="00AE2C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2CE2"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  <w:r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AE2CE2">
              <w:rPr>
                <w:rFonts w:cs="B Nazanin" w:hint="cs"/>
                <w:sz w:val="24"/>
                <w:szCs w:val="24"/>
                <w:rtl/>
                <w:lang w:bidi="fa-IR"/>
              </w:rPr>
              <w:t>ای</w:t>
            </w:r>
            <w:r w:rsidRPr="00AE2C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2CE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AE2C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2CE2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</w:p>
        </w:tc>
      </w:tr>
      <w:tr w:rsidR="00AE2CE2" w:rsidRPr="00AF553C" w:rsidTr="0067759F">
        <w:trPr>
          <w:trHeight w:val="984"/>
        </w:trPr>
        <w:tc>
          <w:tcPr>
            <w:tcW w:w="3169" w:type="dxa"/>
            <w:vAlign w:val="center"/>
          </w:tcPr>
          <w:p w:rsidR="00AE2CE2" w:rsidRPr="00AF553C" w:rsidRDefault="00AE2CE2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AE2CE2" w:rsidRPr="00AF553C" w:rsidRDefault="00AE2CE2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AE2CE2" w:rsidRPr="00AF553C" w:rsidRDefault="00AE2CE2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AE2CE2" w:rsidRPr="00AF553C" w:rsidRDefault="00AE2CE2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AE2CE2" w:rsidRPr="00AF553C" w:rsidRDefault="00AE2CE2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AE2CE2" w:rsidRPr="00AF553C" w:rsidRDefault="00AE2CE2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AE2CE2" w:rsidRPr="00AF553C" w:rsidRDefault="00AE2CE2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AE2CE2" w:rsidRPr="00AF553C" w:rsidRDefault="00AE2CE2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AE2CE2" w:rsidRPr="00AF553C" w:rsidTr="0067759F">
        <w:trPr>
          <w:trHeight w:val="1794"/>
        </w:trPr>
        <w:tc>
          <w:tcPr>
            <w:tcW w:w="3169" w:type="dxa"/>
            <w:vAlign w:val="center"/>
          </w:tcPr>
          <w:p w:rsidR="00AE2CE2" w:rsidRPr="00AF553C" w:rsidRDefault="00AE2CE2" w:rsidP="00DE54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آشنائی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2CE2">
              <w:rPr>
                <w:rFonts w:cs="B Nazanin" w:hint="cs"/>
                <w:sz w:val="24"/>
                <w:szCs w:val="24"/>
                <w:rtl/>
                <w:lang w:bidi="fa-IR"/>
              </w:rPr>
              <w:t>نقش</w:t>
            </w:r>
            <w:r w:rsidRPr="00AE2C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2CE2">
              <w:rPr>
                <w:rFonts w:cs="B Nazanin" w:hint="cs"/>
                <w:sz w:val="24"/>
                <w:szCs w:val="24"/>
                <w:rtl/>
                <w:lang w:bidi="fa-IR"/>
              </w:rPr>
              <w:t>لبنیات،</w:t>
            </w:r>
            <w:r w:rsidRPr="00AE2C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2CE2">
              <w:rPr>
                <w:rFonts w:cs="B Nazanin" w:hint="cs"/>
                <w:sz w:val="24"/>
                <w:szCs w:val="24"/>
                <w:rtl/>
                <w:lang w:bidi="fa-IR"/>
              </w:rPr>
              <w:t>غلات،</w:t>
            </w:r>
            <w:r w:rsidRPr="00AE2C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2CE2">
              <w:rPr>
                <w:rFonts w:cs="B Nazanin" w:hint="cs"/>
                <w:sz w:val="24"/>
                <w:szCs w:val="24"/>
                <w:rtl/>
                <w:lang w:bidi="fa-IR"/>
              </w:rPr>
              <w:t>گوشت،</w:t>
            </w:r>
            <w:r w:rsidRPr="00AE2C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2CE2">
              <w:rPr>
                <w:rFonts w:cs="B Nazanin" w:hint="cs"/>
                <w:sz w:val="24"/>
                <w:szCs w:val="24"/>
                <w:rtl/>
                <w:lang w:bidi="fa-IR"/>
              </w:rPr>
              <w:t>حبوبات،</w:t>
            </w:r>
            <w:r w:rsidRPr="00AE2C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2CE2">
              <w:rPr>
                <w:rFonts w:cs="B Nazanin" w:hint="cs"/>
                <w:sz w:val="24"/>
                <w:szCs w:val="24"/>
                <w:rtl/>
                <w:lang w:bidi="fa-IR"/>
              </w:rPr>
              <w:t>سبزی</w:t>
            </w:r>
            <w:r w:rsidR="00DE5483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AE2CE2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Pr="00AE2C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2CE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AE2C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E54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E2CE2">
              <w:rPr>
                <w:rFonts w:cs="B Nazanin" w:hint="cs"/>
                <w:sz w:val="24"/>
                <w:szCs w:val="24"/>
                <w:rtl/>
                <w:lang w:bidi="fa-IR"/>
              </w:rPr>
              <w:t>میوه</w:t>
            </w:r>
            <w:r w:rsidR="00DE5483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AE2CE2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Pr="00AE2C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2CE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AE2C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2CE2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  <w:r w:rsidRPr="00AE2C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2CE2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Pr="00AE2C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2CE2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</w:p>
        </w:tc>
        <w:tc>
          <w:tcPr>
            <w:tcW w:w="1843" w:type="dxa"/>
            <w:vAlign w:val="center"/>
          </w:tcPr>
          <w:p w:rsidR="00AE2CE2" w:rsidRPr="00AF553C" w:rsidRDefault="00AE2CE2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AE2CE2" w:rsidRPr="00AF553C" w:rsidRDefault="00AE2CE2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AE2CE2" w:rsidRDefault="00AE2CE2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AE2CE2" w:rsidRPr="00AF553C" w:rsidRDefault="00AE2CE2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AE2CE2" w:rsidRPr="00AF553C" w:rsidRDefault="00AE2CE2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AE2CE2" w:rsidRPr="00AF553C" w:rsidRDefault="00AE2CE2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AE2CE2" w:rsidRPr="00AF553C" w:rsidRDefault="00AE2CE2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AE2CE2" w:rsidRPr="00AF553C" w:rsidRDefault="00AE2CE2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AE2CE2" w:rsidRDefault="00AE2CE2" w:rsidP="00AE2CE2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AE2CE2" w:rsidRPr="0089132B" w:rsidRDefault="00AE2CE2" w:rsidP="00AE2CE2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AE2CE2" w:rsidRPr="00676209" w:rsidRDefault="00AE2CE2" w:rsidP="00AE2CE2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AE2CE2" w:rsidRPr="00160BE0" w:rsidRDefault="00AE2CE2" w:rsidP="00AE2CE2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1- Mollet, H. and Grubenmann, A. Translated by Payne, H.R. (2001). Formulation Technology. WILEY-VCH Verlag GmbH. D-69469 Weinheim, Germany.</w:t>
      </w:r>
    </w:p>
    <w:p w:rsidR="00AE2CE2" w:rsidRDefault="00AE2CE2" w:rsidP="00AE2CE2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New ingredients in food processing Biochemistry and agriculture. Woodhead Publishing Limited, Abington Hall, Abington Cambridge CB1 6AH, England.</w:t>
      </w:r>
    </w:p>
    <w:p w:rsidR="00AE2CE2" w:rsidRDefault="00AE2CE2" w:rsidP="00AE2CE2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702000" w:rsidRDefault="00702000" w:rsidP="0070200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E32793" w:rsidRPr="00AF553C" w:rsidRDefault="00E32793" w:rsidP="00E32793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E32793" w:rsidRPr="00B70B95" w:rsidRDefault="00E32793" w:rsidP="00E32793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7D64E7" w:rsidRPr="00B70B95" w:rsidRDefault="007D64E7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درس: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فرمولاسیون،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فراوری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نگهداری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دکتری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بهداشت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ایمنی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7D64E7" w:rsidRPr="00B70B95" w:rsidRDefault="007D64E7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7D64E7" w:rsidRPr="00B70B95" w:rsidRDefault="007D64E7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191089423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7D64E7" w:rsidRPr="00B70B95" w:rsidRDefault="007D64E7" w:rsidP="007D64E7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E32793" w:rsidRPr="00AF553C" w:rsidTr="0067759F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E32793" w:rsidRPr="00AF553C" w:rsidRDefault="00E32793" w:rsidP="00E3279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هفتم</w:t>
            </w:r>
          </w:p>
          <w:p w:rsidR="00E32793" w:rsidRPr="00AF553C" w:rsidRDefault="00E32793" w:rsidP="00DB50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>شناخت فرمولاسیون</w:t>
            </w:r>
            <w:r w:rsidR="00DB50C7" w:rsidRPr="00DB50C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روش</w:t>
            </w:r>
            <w:r w:rsidR="00DB50C7" w:rsidRPr="00DB50C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پیشرفته فراوری و نگهداری مواد غذایی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E32793">
              <w:rPr>
                <w:rFonts w:cs="B Nazanin" w:hint="cs"/>
                <w:sz w:val="24"/>
                <w:szCs w:val="24"/>
                <w:rtl/>
                <w:lang w:bidi="fa-IR"/>
              </w:rPr>
              <w:t>مراحل</w:t>
            </w:r>
            <w:r w:rsidRPr="00E3279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2793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</w:p>
        </w:tc>
      </w:tr>
      <w:tr w:rsidR="00E32793" w:rsidRPr="00AF553C" w:rsidTr="0067759F">
        <w:trPr>
          <w:trHeight w:val="984"/>
        </w:trPr>
        <w:tc>
          <w:tcPr>
            <w:tcW w:w="3169" w:type="dxa"/>
            <w:vAlign w:val="center"/>
          </w:tcPr>
          <w:p w:rsidR="00E32793" w:rsidRPr="00AF553C" w:rsidRDefault="00E3279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E32793" w:rsidRPr="00AF553C" w:rsidRDefault="00E3279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E32793" w:rsidRPr="00AF553C" w:rsidRDefault="00E3279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E32793" w:rsidRPr="00AF553C" w:rsidRDefault="00E3279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E32793" w:rsidRPr="00AF553C" w:rsidRDefault="00E3279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E32793" w:rsidRPr="00AF553C" w:rsidRDefault="00E3279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E32793" w:rsidRPr="00AF553C" w:rsidRDefault="00E3279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E32793" w:rsidRPr="00AF553C" w:rsidRDefault="00E3279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E32793" w:rsidRPr="00AF553C" w:rsidTr="0067759F">
        <w:trPr>
          <w:trHeight w:val="1794"/>
        </w:trPr>
        <w:tc>
          <w:tcPr>
            <w:tcW w:w="3169" w:type="dxa"/>
            <w:vAlign w:val="center"/>
          </w:tcPr>
          <w:p w:rsidR="00E32793" w:rsidRPr="00AF553C" w:rsidRDefault="00E32793" w:rsidP="00E3279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آشنائی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2793">
              <w:rPr>
                <w:rFonts w:cs="B Nazanin" w:hint="cs"/>
                <w:sz w:val="24"/>
                <w:szCs w:val="24"/>
                <w:rtl/>
                <w:lang w:bidi="fa-IR"/>
              </w:rPr>
              <w:t>استراتژی،</w:t>
            </w:r>
            <w:r w:rsidRPr="00E3279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2793">
              <w:rPr>
                <w:rFonts w:cs="B Nazanin" w:hint="cs"/>
                <w:sz w:val="24"/>
                <w:szCs w:val="24"/>
                <w:rtl/>
                <w:lang w:bidi="fa-IR"/>
              </w:rPr>
              <w:t>طراحی،</w:t>
            </w:r>
            <w:r w:rsidRPr="00E3279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2793">
              <w:rPr>
                <w:rFonts w:cs="B Nazanin" w:hint="cs"/>
                <w:sz w:val="24"/>
                <w:szCs w:val="24"/>
                <w:rtl/>
                <w:lang w:bidi="fa-IR"/>
              </w:rPr>
              <w:t>تجاری</w:t>
            </w:r>
            <w:r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E32793">
              <w:rPr>
                <w:rFonts w:cs="B Nazanin" w:hint="cs"/>
                <w:sz w:val="24"/>
                <w:szCs w:val="24"/>
                <w:rtl/>
                <w:lang w:bidi="fa-IR"/>
              </w:rPr>
              <w:t>سازی</w:t>
            </w:r>
            <w:r w:rsidRPr="00E3279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2793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3279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2793">
              <w:rPr>
                <w:rFonts w:cs="B Nazanin" w:hint="cs"/>
                <w:sz w:val="24"/>
                <w:szCs w:val="24"/>
                <w:rtl/>
                <w:lang w:bidi="fa-IR"/>
              </w:rPr>
              <w:t>ارزیابی</w:t>
            </w:r>
            <w:r w:rsidRPr="00E3279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2793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  <w:r w:rsidRPr="00E3279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2793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Pr="00E3279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2793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</w:p>
        </w:tc>
        <w:tc>
          <w:tcPr>
            <w:tcW w:w="1843" w:type="dxa"/>
            <w:vAlign w:val="center"/>
          </w:tcPr>
          <w:p w:rsidR="00E32793" w:rsidRPr="00AF553C" w:rsidRDefault="00E3279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E32793" w:rsidRPr="00AF553C" w:rsidRDefault="00E3279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E32793" w:rsidRDefault="00E3279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E32793" w:rsidRPr="00AF553C" w:rsidRDefault="00E3279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E32793" w:rsidRPr="00AF553C" w:rsidRDefault="00E3279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E32793" w:rsidRPr="00AF553C" w:rsidRDefault="00E3279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E32793" w:rsidRPr="00AF553C" w:rsidRDefault="00E3279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E32793" w:rsidRPr="00AF553C" w:rsidRDefault="00E3279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E32793" w:rsidRDefault="00E32793" w:rsidP="00E32793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E32793" w:rsidRPr="0089132B" w:rsidRDefault="00E32793" w:rsidP="00E32793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E32793" w:rsidRPr="00676209" w:rsidRDefault="00E32793" w:rsidP="00E32793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E32793" w:rsidRPr="00160BE0" w:rsidRDefault="00E32793" w:rsidP="00E32793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1- Mollet, H. and Grubenmann, A. Translated by Payne, H.R. (2001). Formulation Technology. WILEY-VCH Verlag GmbH. D-69469 Weinheim, Germany.</w:t>
      </w:r>
    </w:p>
    <w:p w:rsidR="00E32793" w:rsidRDefault="00E32793" w:rsidP="00E32793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New ingredients in food processing Biochemistry and agriculture. Woodhead Publishing Limited, Abington Hall, Abington Cambridge CB1 6AH, England.</w:t>
      </w:r>
    </w:p>
    <w:p w:rsidR="00E32793" w:rsidRDefault="00E32793" w:rsidP="00E32793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702000" w:rsidRDefault="00702000" w:rsidP="00702000">
      <w:pPr>
        <w:bidi/>
        <w:spacing w:after="0" w:line="240" w:lineRule="auto"/>
        <w:jc w:val="right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:rsidR="00702000" w:rsidRDefault="00702000" w:rsidP="00702000">
      <w:pPr>
        <w:bidi/>
        <w:spacing w:after="0" w:line="240" w:lineRule="auto"/>
        <w:jc w:val="right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:rsidR="007C3AD4" w:rsidRPr="00AF553C" w:rsidRDefault="007C3AD4" w:rsidP="007C3AD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7C3AD4" w:rsidRPr="00B70B95" w:rsidRDefault="007C3AD4" w:rsidP="007C3AD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7D64E7" w:rsidRPr="00B70B95" w:rsidRDefault="007D64E7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درس: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فرمولاسیون،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فراوری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نگهداری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دکتری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بهداشت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ایمنی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7D64E7" w:rsidRPr="00B70B95" w:rsidRDefault="007D64E7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7D64E7" w:rsidRPr="00B70B95" w:rsidRDefault="007D64E7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191089423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7D64E7" w:rsidRPr="00B70B95" w:rsidRDefault="007D64E7" w:rsidP="007D64E7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7C3AD4" w:rsidRPr="00AF553C" w:rsidTr="0067759F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7C3AD4" w:rsidRPr="00AF553C" w:rsidRDefault="007C3AD4" w:rsidP="007C3AD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هشتم</w:t>
            </w:r>
          </w:p>
          <w:p w:rsidR="007C3AD4" w:rsidRPr="00AF553C" w:rsidRDefault="007C3AD4" w:rsidP="00DB50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>شناخت فرمولاسیون</w:t>
            </w:r>
            <w:r w:rsidR="00DB50C7" w:rsidRPr="00DB50C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روش</w:t>
            </w:r>
            <w:r w:rsidR="00DB50C7" w:rsidRPr="00DB50C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پیشرفته فراوری و نگهداری مواد غذایی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7C3AD4">
              <w:rPr>
                <w:rFonts w:cs="B Nazanin" w:hint="cs"/>
                <w:sz w:val="24"/>
                <w:szCs w:val="24"/>
                <w:rtl/>
                <w:lang w:bidi="fa-IR"/>
              </w:rPr>
              <w:t>طراحی</w:t>
            </w:r>
            <w:r w:rsidRPr="007C3A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C3AD4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</w:p>
        </w:tc>
      </w:tr>
      <w:tr w:rsidR="007C3AD4" w:rsidRPr="00AF553C" w:rsidTr="0067759F">
        <w:trPr>
          <w:trHeight w:val="984"/>
        </w:trPr>
        <w:tc>
          <w:tcPr>
            <w:tcW w:w="3169" w:type="dxa"/>
            <w:vAlign w:val="center"/>
          </w:tcPr>
          <w:p w:rsidR="007C3AD4" w:rsidRPr="00AF553C" w:rsidRDefault="007C3AD4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7C3AD4" w:rsidRPr="00AF553C" w:rsidRDefault="007C3AD4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7C3AD4" w:rsidRPr="00AF553C" w:rsidRDefault="007C3AD4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7C3AD4" w:rsidRPr="00AF553C" w:rsidRDefault="007C3AD4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7C3AD4" w:rsidRPr="00AF553C" w:rsidRDefault="007C3AD4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7C3AD4" w:rsidRPr="00AF553C" w:rsidRDefault="007C3AD4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7C3AD4" w:rsidRPr="00AF553C" w:rsidRDefault="007C3AD4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7C3AD4" w:rsidRPr="00AF553C" w:rsidRDefault="007C3AD4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7C3AD4" w:rsidRPr="00AF553C" w:rsidTr="0067759F">
        <w:trPr>
          <w:trHeight w:val="1794"/>
        </w:trPr>
        <w:tc>
          <w:tcPr>
            <w:tcW w:w="3169" w:type="dxa"/>
            <w:vAlign w:val="center"/>
          </w:tcPr>
          <w:p w:rsidR="007C3AD4" w:rsidRPr="00AF553C" w:rsidRDefault="007C3AD4" w:rsidP="007C3AD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آشنائی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C3AD4">
              <w:rPr>
                <w:rFonts w:cs="B Nazanin" w:hint="cs"/>
                <w:sz w:val="24"/>
                <w:szCs w:val="24"/>
                <w:rtl/>
                <w:lang w:bidi="fa-IR"/>
              </w:rPr>
              <w:t>نحوه</w:t>
            </w:r>
            <w:r w:rsidRPr="007C3A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C3AD4">
              <w:rPr>
                <w:rFonts w:cs="B Nazanin" w:hint="cs"/>
                <w:sz w:val="24"/>
                <w:szCs w:val="24"/>
                <w:rtl/>
                <w:lang w:bidi="fa-IR"/>
              </w:rPr>
              <w:t>طراحی</w:t>
            </w:r>
            <w:r w:rsidRPr="007C3A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C3AD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7C3A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C3AD4">
              <w:rPr>
                <w:rFonts w:cs="B Nazanin" w:hint="cs"/>
                <w:sz w:val="24"/>
                <w:szCs w:val="24"/>
                <w:rtl/>
                <w:lang w:bidi="fa-IR"/>
              </w:rPr>
              <w:t>نرم</w:t>
            </w:r>
            <w:r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7C3AD4">
              <w:rPr>
                <w:rFonts w:cs="B Nazanin" w:hint="cs"/>
                <w:sz w:val="24"/>
                <w:szCs w:val="24"/>
                <w:rtl/>
                <w:lang w:bidi="fa-IR"/>
              </w:rPr>
              <w:t>افزارهای</w:t>
            </w:r>
            <w:r w:rsidRPr="007C3A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C3AD4">
              <w:rPr>
                <w:rFonts w:cs="B Nazanin" w:hint="cs"/>
                <w:sz w:val="24"/>
                <w:szCs w:val="24"/>
                <w:rtl/>
                <w:lang w:bidi="fa-IR"/>
              </w:rPr>
              <w:t>مورد</w:t>
            </w:r>
            <w:r w:rsidRPr="007C3A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C3AD4">
              <w:rPr>
                <w:rFonts w:cs="B Nazanin" w:hint="cs"/>
                <w:sz w:val="24"/>
                <w:szCs w:val="24"/>
                <w:rtl/>
                <w:lang w:bidi="fa-IR"/>
              </w:rPr>
              <w:t>استفاده</w:t>
            </w:r>
            <w:r w:rsidRPr="007C3A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C3AD4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7C3A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C3AD4">
              <w:rPr>
                <w:rFonts w:cs="B Nazanin" w:hint="cs"/>
                <w:sz w:val="24"/>
                <w:szCs w:val="24"/>
                <w:rtl/>
                <w:lang w:bidi="fa-IR"/>
              </w:rPr>
              <w:t>طراحی</w:t>
            </w:r>
            <w:r w:rsidRPr="007C3A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C3AD4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  <w:r w:rsidRPr="007C3A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C3AD4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Pr="007C3A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C3AD4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</w:p>
        </w:tc>
        <w:tc>
          <w:tcPr>
            <w:tcW w:w="1843" w:type="dxa"/>
            <w:vAlign w:val="center"/>
          </w:tcPr>
          <w:p w:rsidR="007C3AD4" w:rsidRPr="00AF553C" w:rsidRDefault="007C3AD4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7C3AD4" w:rsidRPr="00AF553C" w:rsidRDefault="007C3AD4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7C3AD4" w:rsidRDefault="007C3AD4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7C3AD4" w:rsidRPr="00AF553C" w:rsidRDefault="007C3AD4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7C3AD4" w:rsidRPr="00AF553C" w:rsidRDefault="007C3AD4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7C3AD4" w:rsidRPr="00AF553C" w:rsidRDefault="007C3AD4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7C3AD4" w:rsidRPr="00AF553C" w:rsidRDefault="007C3AD4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7C3AD4" w:rsidRPr="00AF553C" w:rsidRDefault="007C3AD4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7C3AD4" w:rsidRDefault="007C3AD4" w:rsidP="007C3AD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7C3AD4" w:rsidRPr="0089132B" w:rsidRDefault="007C3AD4" w:rsidP="007C3AD4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7C3AD4" w:rsidRPr="00676209" w:rsidRDefault="007C3AD4" w:rsidP="007C3AD4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7C3AD4" w:rsidRPr="00160BE0" w:rsidRDefault="007C3AD4" w:rsidP="007C3AD4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1- Mollet, H. and Grubenmann, A. Translated by Payne, H.R. (2001). Formulation Technology. WILEY-VCH Verlag GmbH. D-69469 Weinheim, Germany.</w:t>
      </w:r>
    </w:p>
    <w:p w:rsidR="007C3AD4" w:rsidRDefault="007C3AD4" w:rsidP="007C3AD4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New ingredients in food processing Biochemistry and agriculture. Woodhead Publishing Limited, Abington Hall, Abington Cambridge CB1 6AH, England.</w:t>
      </w:r>
    </w:p>
    <w:p w:rsidR="007C3AD4" w:rsidRDefault="007C3AD4" w:rsidP="007C3AD4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7C3AD4" w:rsidRDefault="007C3AD4" w:rsidP="007C3AD4">
      <w:pPr>
        <w:bidi/>
        <w:spacing w:after="0" w:line="240" w:lineRule="auto"/>
        <w:jc w:val="right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:rsidR="007C3AD4" w:rsidRDefault="007C3AD4" w:rsidP="00130AB7">
      <w:pPr>
        <w:bidi/>
        <w:spacing w:after="0" w:line="240" w:lineRule="auto"/>
        <w:jc w:val="right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:rsidR="00351AEF" w:rsidRPr="00AF553C" w:rsidRDefault="00351AEF" w:rsidP="00351AEF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351AEF" w:rsidRPr="00B70B95" w:rsidRDefault="00351AEF" w:rsidP="00351AEF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7D64E7" w:rsidRPr="00B70B95" w:rsidRDefault="007D64E7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درس: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فرمولاسیون،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فراوری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نگهداری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دکتری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بهداشت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ایمنی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7D64E7" w:rsidRPr="00B70B95" w:rsidRDefault="007D64E7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7D64E7" w:rsidRPr="00B70B95" w:rsidRDefault="007D64E7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191089423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7D64E7" w:rsidRPr="00B70B95" w:rsidRDefault="007D64E7" w:rsidP="007D64E7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351AEF" w:rsidRPr="00AF553C" w:rsidTr="0067759F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351AEF" w:rsidRPr="00AF553C" w:rsidRDefault="00351AEF" w:rsidP="00E856D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 w:rsidR="00E856DF">
              <w:rPr>
                <w:rFonts w:cs="B Nazanin" w:hint="cs"/>
                <w:sz w:val="24"/>
                <w:szCs w:val="24"/>
                <w:rtl/>
                <w:lang w:bidi="fa-IR"/>
              </w:rPr>
              <w:t>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هم</w:t>
            </w:r>
          </w:p>
          <w:p w:rsidR="00351AEF" w:rsidRPr="00AF553C" w:rsidRDefault="00351AEF" w:rsidP="00DB50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>شناخت فرمولاسیون</w:t>
            </w:r>
            <w:r w:rsidR="00DB50C7" w:rsidRPr="00DB50C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روش</w:t>
            </w:r>
            <w:r w:rsidR="00DB50C7" w:rsidRPr="00DB50C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پیشرفته فراوری و نگهداری مواد غذایی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196045" w:rsidRPr="00196045">
              <w:rPr>
                <w:rFonts w:cs="B Nazanin" w:hint="cs"/>
                <w:sz w:val="24"/>
                <w:szCs w:val="24"/>
                <w:rtl/>
                <w:lang w:bidi="fa-IR"/>
              </w:rPr>
              <w:t>آزمون</w:t>
            </w:r>
            <w:r w:rsidR="00196045" w:rsidRPr="0019604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96045" w:rsidRPr="00196045">
              <w:rPr>
                <w:rFonts w:cs="B Nazanin" w:hint="cs"/>
                <w:sz w:val="24"/>
                <w:szCs w:val="24"/>
                <w:rtl/>
                <w:lang w:bidi="fa-IR"/>
              </w:rPr>
              <w:t>میان</w:t>
            </w:r>
            <w:r w:rsidR="00196045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="00196045" w:rsidRPr="00196045">
              <w:rPr>
                <w:rFonts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</w:tr>
      <w:tr w:rsidR="00351AEF" w:rsidRPr="00AF553C" w:rsidTr="0067759F">
        <w:trPr>
          <w:trHeight w:val="984"/>
        </w:trPr>
        <w:tc>
          <w:tcPr>
            <w:tcW w:w="3169" w:type="dxa"/>
            <w:vAlign w:val="center"/>
          </w:tcPr>
          <w:p w:rsidR="00351AEF" w:rsidRPr="00AF553C" w:rsidRDefault="00351AEF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351AEF" w:rsidRPr="00AF553C" w:rsidRDefault="00351AEF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351AEF" w:rsidRPr="00AF553C" w:rsidRDefault="00351AEF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351AEF" w:rsidRPr="00AF553C" w:rsidRDefault="00351AEF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351AEF" w:rsidRPr="00AF553C" w:rsidRDefault="00351AEF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351AEF" w:rsidRPr="00AF553C" w:rsidRDefault="00351AEF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351AEF" w:rsidRPr="00AF553C" w:rsidRDefault="00351AEF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351AEF" w:rsidRPr="00AF553C" w:rsidRDefault="00351AEF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351AEF" w:rsidRPr="00AF553C" w:rsidTr="0067759F">
        <w:trPr>
          <w:trHeight w:val="1794"/>
        </w:trPr>
        <w:tc>
          <w:tcPr>
            <w:tcW w:w="3169" w:type="dxa"/>
            <w:vAlign w:val="center"/>
          </w:tcPr>
          <w:p w:rsidR="00351AEF" w:rsidRPr="00AF553C" w:rsidRDefault="00196045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6045">
              <w:rPr>
                <w:rFonts w:cs="B Nazanin" w:hint="cs"/>
                <w:sz w:val="24"/>
                <w:szCs w:val="24"/>
                <w:rtl/>
                <w:lang w:bidi="fa-IR"/>
              </w:rPr>
              <w:t>ارزشیابی</w:t>
            </w:r>
            <w:r w:rsidRPr="0019604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6045">
              <w:rPr>
                <w:rFonts w:cs="B Nazanin" w:hint="cs"/>
                <w:sz w:val="24"/>
                <w:szCs w:val="24"/>
                <w:rtl/>
                <w:lang w:bidi="fa-IR"/>
              </w:rPr>
              <w:t>میزان</w:t>
            </w:r>
            <w:r w:rsidRPr="0019604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6045">
              <w:rPr>
                <w:rFonts w:cs="B Nazanin" w:hint="cs"/>
                <w:sz w:val="24"/>
                <w:szCs w:val="24"/>
                <w:rtl/>
                <w:lang w:bidi="fa-IR"/>
              </w:rPr>
              <w:t>پیشرفت</w:t>
            </w:r>
            <w:r w:rsidRPr="0019604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604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1843" w:type="dxa"/>
            <w:vAlign w:val="center"/>
          </w:tcPr>
          <w:p w:rsidR="00351AEF" w:rsidRPr="00AF553C" w:rsidRDefault="00351AEF" w:rsidP="001960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10" w:type="dxa"/>
            <w:vAlign w:val="center"/>
          </w:tcPr>
          <w:p w:rsidR="00351AEF" w:rsidRPr="00AF553C" w:rsidRDefault="00A0142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01423">
              <w:rPr>
                <w:rFonts w:cs="B Nazanin" w:hint="cs"/>
                <w:sz w:val="24"/>
                <w:szCs w:val="24"/>
                <w:rtl/>
                <w:lang w:bidi="fa-IR"/>
              </w:rPr>
              <w:t>طرح</w:t>
            </w:r>
            <w:r w:rsidRPr="00A0142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1423">
              <w:rPr>
                <w:rFonts w:cs="B Nazanin" w:hint="cs"/>
                <w:sz w:val="24"/>
                <w:szCs w:val="24"/>
                <w:rtl/>
                <w:lang w:bidi="fa-IR"/>
              </w:rPr>
              <w:t>سوال</w:t>
            </w:r>
          </w:p>
        </w:tc>
        <w:tc>
          <w:tcPr>
            <w:tcW w:w="1843" w:type="dxa"/>
            <w:vAlign w:val="center"/>
          </w:tcPr>
          <w:p w:rsidR="00351AEF" w:rsidRPr="00AF553C" w:rsidRDefault="00351AEF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 فعال در کلاس و مشارکت در </w:t>
            </w:r>
            <w:r w:rsidR="00A01423" w:rsidRPr="00A01423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="00A01423" w:rsidRPr="00A0142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01423" w:rsidRPr="00A01423">
              <w:rPr>
                <w:rFonts w:cs="B Nazanin" w:hint="cs"/>
                <w:sz w:val="24"/>
                <w:szCs w:val="24"/>
                <w:rtl/>
                <w:lang w:bidi="fa-IR"/>
              </w:rPr>
              <w:t>امتحان</w:t>
            </w:r>
          </w:p>
        </w:tc>
        <w:tc>
          <w:tcPr>
            <w:tcW w:w="1299" w:type="dxa"/>
            <w:vAlign w:val="center"/>
          </w:tcPr>
          <w:p w:rsidR="00351AEF" w:rsidRPr="00AF553C" w:rsidRDefault="00351AEF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351AEF" w:rsidRPr="00AF553C" w:rsidRDefault="00351AEF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351AEF" w:rsidRPr="00AF553C" w:rsidRDefault="00351AEF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351AEF" w:rsidRPr="00AF553C" w:rsidRDefault="00351AEF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351AEF" w:rsidRDefault="00351AEF" w:rsidP="00351AEF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351AEF" w:rsidRPr="0089132B" w:rsidRDefault="00351AEF" w:rsidP="00351AE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351AEF" w:rsidRPr="00676209" w:rsidRDefault="00351AEF" w:rsidP="00351AEF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351AEF" w:rsidRPr="00160BE0" w:rsidRDefault="00351AEF" w:rsidP="00351AEF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1- Mollet, H. and Grubenmann, A. Translated by Payne, H.R. (2001). Formulation Technology. WILEY-VCH Verlag GmbH. D-69469 Weinheim, Germany.</w:t>
      </w:r>
    </w:p>
    <w:p w:rsidR="00351AEF" w:rsidRDefault="00351AEF" w:rsidP="00351AEF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New ingredients in food processing Biochemistry and agriculture. Woodhead Publishing Limited, Abington Hall, Abington Cambridge CB1 6AH, England.</w:t>
      </w:r>
    </w:p>
    <w:p w:rsidR="00351AEF" w:rsidRDefault="00351AEF" w:rsidP="00351AEF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351AEF" w:rsidRDefault="00351AEF" w:rsidP="00351AEF">
      <w:pPr>
        <w:bidi/>
        <w:spacing w:after="0" w:line="240" w:lineRule="auto"/>
        <w:jc w:val="right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:rsidR="009209E1" w:rsidRPr="0089132B" w:rsidRDefault="009209E1" w:rsidP="009209E1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27645D">
        <w:rPr>
          <w:rFonts w:cs="B Nazanin" w:hint="cs"/>
          <w:sz w:val="24"/>
          <w:szCs w:val="24"/>
          <w:rtl/>
          <w:lang w:bidi="fa-IR"/>
        </w:rPr>
        <w:t>.</w:t>
      </w:r>
    </w:p>
    <w:p w:rsidR="004B6FA7" w:rsidRPr="00AF553C" w:rsidRDefault="004B6FA7" w:rsidP="004B6FA7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4B6FA7" w:rsidRPr="00B70B95" w:rsidRDefault="004B6FA7" w:rsidP="004B6FA7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7D64E7" w:rsidRPr="00B70B95" w:rsidRDefault="007D64E7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درس: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فرمولاسیون،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فراوری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نگهداری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دکتری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بهداشت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ایمنی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7D64E7" w:rsidRPr="00B70B95" w:rsidRDefault="007D64E7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7D64E7" w:rsidRPr="00B70B95" w:rsidRDefault="007D64E7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191089423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7D64E7" w:rsidRPr="00B70B95" w:rsidRDefault="007D64E7" w:rsidP="007D64E7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4B6FA7" w:rsidRPr="00AF553C" w:rsidTr="0067759F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4B6FA7" w:rsidRPr="00AF553C" w:rsidRDefault="004B6FA7" w:rsidP="004B6F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دهم</w:t>
            </w:r>
          </w:p>
          <w:p w:rsidR="004B6FA7" w:rsidRPr="00AF553C" w:rsidRDefault="004B6FA7" w:rsidP="00DB50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>شناخت فرمولاسیون</w:t>
            </w:r>
            <w:r w:rsidR="00DB50C7" w:rsidRPr="00DB50C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روش</w:t>
            </w:r>
            <w:r w:rsidR="00DB50C7" w:rsidRPr="00DB50C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پیشرفته فراوری و نگهداری مواد غذایی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B57FB3" w:rsidRPr="00B57FB3">
              <w:rPr>
                <w:rFonts w:cs="B Nazanin" w:hint="cs"/>
                <w:sz w:val="24"/>
                <w:szCs w:val="24"/>
                <w:rtl/>
                <w:lang w:bidi="fa-IR"/>
              </w:rPr>
              <w:t>برهمکنش</w:t>
            </w:r>
            <w:r w:rsidR="00B57FB3" w:rsidRPr="00B57FB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57FB3" w:rsidRPr="00B57FB3">
              <w:rPr>
                <w:rFonts w:cs="B Nazanin" w:hint="cs"/>
                <w:sz w:val="24"/>
                <w:szCs w:val="24"/>
                <w:rtl/>
                <w:lang w:bidi="fa-IR"/>
              </w:rPr>
              <w:t>اجزای</w:t>
            </w:r>
            <w:r w:rsidR="00B57FB3" w:rsidRPr="00B57FB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57FB3" w:rsidRPr="00B57FB3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</w:p>
        </w:tc>
      </w:tr>
      <w:tr w:rsidR="004B6FA7" w:rsidRPr="00AF553C" w:rsidTr="0067759F">
        <w:trPr>
          <w:trHeight w:val="984"/>
        </w:trPr>
        <w:tc>
          <w:tcPr>
            <w:tcW w:w="3169" w:type="dxa"/>
            <w:vAlign w:val="center"/>
          </w:tcPr>
          <w:p w:rsidR="004B6FA7" w:rsidRPr="00AF553C" w:rsidRDefault="004B6FA7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4B6FA7" w:rsidRPr="00AF553C" w:rsidRDefault="004B6FA7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4B6FA7" w:rsidRPr="00AF553C" w:rsidRDefault="004B6FA7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4B6FA7" w:rsidRPr="00AF553C" w:rsidRDefault="004B6FA7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4B6FA7" w:rsidRPr="00AF553C" w:rsidRDefault="004B6FA7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4B6FA7" w:rsidRPr="00AF553C" w:rsidRDefault="004B6FA7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4B6FA7" w:rsidRPr="00AF553C" w:rsidRDefault="004B6FA7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4B6FA7" w:rsidRPr="00AF553C" w:rsidRDefault="004B6FA7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4B6FA7" w:rsidRPr="00AF553C" w:rsidTr="0067759F">
        <w:trPr>
          <w:trHeight w:val="1794"/>
        </w:trPr>
        <w:tc>
          <w:tcPr>
            <w:tcW w:w="3169" w:type="dxa"/>
            <w:vAlign w:val="center"/>
          </w:tcPr>
          <w:p w:rsidR="004B6FA7" w:rsidRPr="00AF553C" w:rsidRDefault="004B6FA7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آشنائی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57FB3" w:rsidRPr="00B57FB3">
              <w:rPr>
                <w:rFonts w:cs="B Nazanin" w:hint="cs"/>
                <w:sz w:val="24"/>
                <w:szCs w:val="24"/>
                <w:rtl/>
                <w:lang w:bidi="fa-IR"/>
              </w:rPr>
              <w:t>برهمکنش</w:t>
            </w:r>
            <w:r w:rsidR="00B57FB3" w:rsidRPr="00B57FB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57FB3" w:rsidRPr="00B57FB3">
              <w:rPr>
                <w:rFonts w:cs="B Nazanin" w:hint="cs"/>
                <w:sz w:val="24"/>
                <w:szCs w:val="24"/>
                <w:rtl/>
                <w:lang w:bidi="fa-IR"/>
              </w:rPr>
              <w:t>اجزای</w:t>
            </w:r>
            <w:r w:rsidR="00B57FB3" w:rsidRPr="00B57FB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57FB3" w:rsidRPr="00B57FB3">
              <w:rPr>
                <w:rFonts w:cs="B Nazanin" w:hint="cs"/>
                <w:sz w:val="24"/>
                <w:szCs w:val="24"/>
                <w:rtl/>
                <w:lang w:bidi="fa-IR"/>
              </w:rPr>
              <w:t>مختلف</w:t>
            </w:r>
            <w:r w:rsidR="00B57FB3" w:rsidRPr="00B57FB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57FB3" w:rsidRPr="00B57FB3">
              <w:rPr>
                <w:rFonts w:cs="B Nazanin" w:hint="cs"/>
                <w:sz w:val="24"/>
                <w:szCs w:val="24"/>
                <w:rtl/>
                <w:lang w:bidi="fa-IR"/>
              </w:rPr>
              <w:t>موجود</w:t>
            </w:r>
            <w:r w:rsidR="00B57FB3" w:rsidRPr="00B57FB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57FB3" w:rsidRPr="00B57FB3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="00B57FB3" w:rsidRPr="00B57FB3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  <w:r w:rsidR="00B57FB3" w:rsidRPr="00B57FB3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  <w:r w:rsidR="00B57FB3" w:rsidRPr="00B57FB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57FB3" w:rsidRPr="00B57FB3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="00B57FB3" w:rsidRPr="00B57FB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57FB3" w:rsidRPr="00B57FB3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</w:p>
        </w:tc>
        <w:tc>
          <w:tcPr>
            <w:tcW w:w="1843" w:type="dxa"/>
            <w:vAlign w:val="center"/>
          </w:tcPr>
          <w:p w:rsidR="004B6FA7" w:rsidRPr="00AF553C" w:rsidRDefault="004B6FA7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4B6FA7" w:rsidRPr="00AF553C" w:rsidRDefault="004B6FA7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4B6FA7" w:rsidRDefault="004B6FA7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4B6FA7" w:rsidRPr="00AF553C" w:rsidRDefault="004B6FA7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4B6FA7" w:rsidRPr="00AF553C" w:rsidRDefault="004B6FA7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4B6FA7" w:rsidRPr="00AF553C" w:rsidRDefault="004B6FA7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4B6FA7" w:rsidRPr="00AF553C" w:rsidRDefault="004B6FA7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4B6FA7" w:rsidRPr="00AF553C" w:rsidRDefault="004B6FA7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4B6FA7" w:rsidRDefault="004B6FA7" w:rsidP="004B6FA7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4B6FA7" w:rsidRPr="0089132B" w:rsidRDefault="004B6FA7" w:rsidP="004B6FA7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4B6FA7" w:rsidRPr="00676209" w:rsidRDefault="004B6FA7" w:rsidP="004B6FA7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4B6FA7" w:rsidRPr="00160BE0" w:rsidRDefault="004B6FA7" w:rsidP="004B6FA7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1- Mollet, H. and Grubenmann, A. Translated by Payne, H.R. (2001). Formulation Technology. WILEY-VCH Verlag GmbH. D-69469 Weinheim, Germany.</w:t>
      </w:r>
    </w:p>
    <w:p w:rsidR="004B6FA7" w:rsidRDefault="004B6FA7" w:rsidP="004B6FA7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New ingredients in food processing Biochemistry and agriculture. Woodhead Publishing Limited, Abington Hall, Abington Cambridge CB1 6AH, England.</w:t>
      </w:r>
    </w:p>
    <w:p w:rsidR="004B6FA7" w:rsidRDefault="004B6FA7" w:rsidP="004B6FA7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5F5C81" w:rsidRDefault="005F5C81" w:rsidP="005F5C81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D719D8" w:rsidRPr="00AF553C" w:rsidRDefault="00D719D8" w:rsidP="00D719D8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D719D8" w:rsidRPr="00B70B95" w:rsidRDefault="00D719D8" w:rsidP="00D719D8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7D64E7" w:rsidRPr="00B70B95" w:rsidRDefault="007D64E7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درس: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فرمولاسیون،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فراوری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نگهداری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دکتری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بهداشت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ایمنی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7D64E7" w:rsidRPr="00B70B95" w:rsidRDefault="007D64E7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7D64E7" w:rsidRPr="00B70B95" w:rsidRDefault="007D64E7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191089423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7D64E7" w:rsidRPr="00B70B95" w:rsidRDefault="007D64E7" w:rsidP="007D64E7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D719D8" w:rsidRPr="00AF553C" w:rsidTr="0067759F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D719D8" w:rsidRPr="00AF553C" w:rsidRDefault="00D719D8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یازدهم</w:t>
            </w:r>
          </w:p>
          <w:p w:rsidR="00D719D8" w:rsidRPr="00AF553C" w:rsidRDefault="00D719D8" w:rsidP="00DB50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>شناخت فرمولاسیون</w:t>
            </w:r>
            <w:r w:rsidR="00DB50C7" w:rsidRPr="00DB50C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روش</w:t>
            </w:r>
            <w:r w:rsidR="00DB50C7" w:rsidRPr="00DB50C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پیشرفته فراوری و نگهداری مواد غذایی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D719D8">
              <w:rPr>
                <w:rFonts w:cs="B Nazanin" w:hint="cs"/>
                <w:sz w:val="24"/>
                <w:szCs w:val="24"/>
                <w:rtl/>
                <w:lang w:bidi="fa-IR"/>
              </w:rPr>
              <w:t>کاربرد</w:t>
            </w:r>
            <w:r w:rsidRPr="00D719D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719D8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  <w:r w:rsidRPr="00D719D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719D8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D719D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719D8">
              <w:rPr>
                <w:rFonts w:cs="B Nazanin" w:hint="cs"/>
                <w:sz w:val="24"/>
                <w:szCs w:val="24"/>
                <w:rtl/>
                <w:lang w:bidi="fa-IR"/>
              </w:rPr>
              <w:t>ارتقای</w:t>
            </w:r>
            <w:r w:rsidRPr="00D719D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719D8">
              <w:rPr>
                <w:rFonts w:cs="B Nazanin" w:hint="cs"/>
                <w:sz w:val="24"/>
                <w:szCs w:val="24"/>
                <w:rtl/>
                <w:lang w:bidi="fa-IR"/>
              </w:rPr>
              <w:t>کیفیت</w:t>
            </w:r>
            <w:r w:rsidRPr="00D719D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719D8">
              <w:rPr>
                <w:rFonts w:cs="B Nazanin" w:hint="cs"/>
                <w:sz w:val="24"/>
                <w:szCs w:val="24"/>
                <w:rtl/>
                <w:lang w:bidi="fa-IR"/>
              </w:rPr>
              <w:t>غذا</w:t>
            </w:r>
          </w:p>
        </w:tc>
      </w:tr>
      <w:tr w:rsidR="00D719D8" w:rsidRPr="00AF553C" w:rsidTr="0067759F">
        <w:trPr>
          <w:trHeight w:val="984"/>
        </w:trPr>
        <w:tc>
          <w:tcPr>
            <w:tcW w:w="3169" w:type="dxa"/>
            <w:vAlign w:val="center"/>
          </w:tcPr>
          <w:p w:rsidR="00D719D8" w:rsidRPr="00AF553C" w:rsidRDefault="00D719D8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D719D8" w:rsidRPr="00AF553C" w:rsidRDefault="00D719D8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D719D8" w:rsidRPr="00AF553C" w:rsidRDefault="00D719D8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D719D8" w:rsidRPr="00AF553C" w:rsidRDefault="00D719D8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D719D8" w:rsidRPr="00AF553C" w:rsidRDefault="00D719D8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D719D8" w:rsidRPr="00AF553C" w:rsidRDefault="00D719D8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D719D8" w:rsidRPr="00AF553C" w:rsidRDefault="00D719D8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D719D8" w:rsidRPr="00AF553C" w:rsidRDefault="00D719D8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D719D8" w:rsidRPr="00AF553C" w:rsidTr="0067759F">
        <w:trPr>
          <w:trHeight w:val="1794"/>
        </w:trPr>
        <w:tc>
          <w:tcPr>
            <w:tcW w:w="3169" w:type="dxa"/>
            <w:vAlign w:val="center"/>
          </w:tcPr>
          <w:p w:rsidR="00D719D8" w:rsidRPr="00AF553C" w:rsidRDefault="00D719D8" w:rsidP="0061148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آشنائی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11484" w:rsidRPr="00611484">
              <w:rPr>
                <w:rFonts w:cs="B Nazanin" w:hint="cs"/>
                <w:sz w:val="24"/>
                <w:szCs w:val="24"/>
                <w:rtl/>
                <w:lang w:bidi="fa-IR"/>
              </w:rPr>
              <w:t>چگونگی</w:t>
            </w:r>
            <w:r w:rsidR="00611484" w:rsidRPr="0061148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11484" w:rsidRPr="00611484">
              <w:rPr>
                <w:rFonts w:cs="B Nazanin" w:hint="cs"/>
                <w:sz w:val="24"/>
                <w:szCs w:val="24"/>
                <w:rtl/>
                <w:lang w:bidi="fa-IR"/>
              </w:rPr>
              <w:t>افزایش</w:t>
            </w:r>
            <w:r w:rsidR="00611484" w:rsidRPr="0061148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11484" w:rsidRPr="00611484">
              <w:rPr>
                <w:rFonts w:cs="B Nazanin" w:hint="cs"/>
                <w:sz w:val="24"/>
                <w:szCs w:val="24"/>
                <w:rtl/>
                <w:lang w:bidi="fa-IR"/>
              </w:rPr>
              <w:t>کیفیت</w:t>
            </w:r>
            <w:r w:rsidR="00611484" w:rsidRPr="0061148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11484" w:rsidRPr="00611484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="00611484" w:rsidRPr="0061148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11484" w:rsidRPr="00611484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  <w:r w:rsidR="00611484" w:rsidRPr="0061148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11484" w:rsidRPr="00611484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="00611484" w:rsidRPr="0061148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11484" w:rsidRPr="00611484">
              <w:rPr>
                <w:rFonts w:cs="B Nazanin" w:hint="cs"/>
                <w:sz w:val="24"/>
                <w:szCs w:val="24"/>
                <w:rtl/>
                <w:lang w:bidi="fa-IR"/>
              </w:rPr>
              <w:t>استفاده</w:t>
            </w:r>
            <w:r w:rsidR="00611484" w:rsidRPr="0061148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11484" w:rsidRPr="00611484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="00611484" w:rsidRPr="0061148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11484" w:rsidRPr="00611484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  <w:r w:rsidR="00611484" w:rsidRPr="00611484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="00611484" w:rsidRPr="00611484">
              <w:rPr>
                <w:rFonts w:cs="B Nazanin" w:hint="cs"/>
                <w:sz w:val="24"/>
                <w:szCs w:val="24"/>
                <w:rtl/>
                <w:lang w:bidi="fa-IR"/>
              </w:rPr>
              <w:t>امنیت</w:t>
            </w:r>
            <w:r w:rsidR="00611484" w:rsidRPr="0061148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11484" w:rsidRPr="00611484">
              <w:rPr>
                <w:rFonts w:cs="B Nazanin" w:hint="cs"/>
                <w:sz w:val="24"/>
                <w:szCs w:val="24"/>
                <w:rtl/>
                <w:lang w:bidi="fa-IR"/>
              </w:rPr>
              <w:t>غذایی،</w:t>
            </w:r>
            <w:r w:rsidR="00611484" w:rsidRPr="0061148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11484" w:rsidRPr="00611484">
              <w:rPr>
                <w:rFonts w:cs="B Nazanin" w:hint="cs"/>
                <w:sz w:val="24"/>
                <w:szCs w:val="24"/>
                <w:rtl/>
                <w:lang w:bidi="fa-IR"/>
              </w:rPr>
              <w:t>ایمنی</w:t>
            </w:r>
            <w:r w:rsidR="00611484" w:rsidRPr="0061148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11484" w:rsidRPr="00611484">
              <w:rPr>
                <w:rFonts w:cs="B Nazanin" w:hint="cs"/>
                <w:sz w:val="24"/>
                <w:szCs w:val="24"/>
                <w:rtl/>
                <w:lang w:bidi="fa-IR"/>
              </w:rPr>
              <w:t>غذایی،</w:t>
            </w:r>
            <w:r w:rsidR="00611484" w:rsidRPr="0061148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11484" w:rsidRPr="00611484">
              <w:rPr>
                <w:rFonts w:cs="B Nazanin" w:hint="cs"/>
                <w:sz w:val="24"/>
                <w:szCs w:val="24"/>
                <w:rtl/>
                <w:lang w:bidi="fa-IR"/>
              </w:rPr>
              <w:t>ارزش</w:t>
            </w:r>
            <w:r w:rsidR="00611484" w:rsidRPr="0061148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11484" w:rsidRPr="00611484">
              <w:rPr>
                <w:rFonts w:cs="B Nazanin" w:hint="cs"/>
                <w:sz w:val="24"/>
                <w:szCs w:val="24"/>
                <w:rtl/>
                <w:lang w:bidi="fa-IR"/>
              </w:rPr>
              <w:t>تغذیه</w:t>
            </w:r>
            <w:r w:rsidR="00611484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="00611484" w:rsidRPr="00611484">
              <w:rPr>
                <w:rFonts w:cs="B Nazanin" w:hint="cs"/>
                <w:sz w:val="24"/>
                <w:szCs w:val="24"/>
                <w:rtl/>
                <w:lang w:bidi="fa-IR"/>
              </w:rPr>
              <w:t>ای،</w:t>
            </w:r>
            <w:r w:rsidR="00611484" w:rsidRPr="0061148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11484" w:rsidRPr="00611484">
              <w:rPr>
                <w:rFonts w:cs="B Nazanin" w:hint="cs"/>
                <w:sz w:val="24"/>
                <w:szCs w:val="24"/>
                <w:rtl/>
                <w:lang w:bidi="fa-IR"/>
              </w:rPr>
              <w:t>زیست</w:t>
            </w:r>
            <w:r w:rsidR="00611484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="00611484" w:rsidRPr="00611484">
              <w:rPr>
                <w:rFonts w:cs="B Nazanin" w:hint="cs"/>
                <w:sz w:val="24"/>
                <w:szCs w:val="24"/>
                <w:rtl/>
                <w:lang w:bidi="fa-IR"/>
              </w:rPr>
              <w:t>فراهمی</w:t>
            </w:r>
            <w:r w:rsidR="00611484" w:rsidRPr="0061148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11484" w:rsidRPr="0061148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611484" w:rsidRPr="0061148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11484" w:rsidRPr="00611484">
              <w:rPr>
                <w:rFonts w:cs="B Nazanin" w:hint="cs"/>
                <w:sz w:val="24"/>
                <w:szCs w:val="24"/>
                <w:rtl/>
                <w:lang w:bidi="fa-IR"/>
              </w:rPr>
              <w:t>فراسودمندی</w:t>
            </w:r>
            <w:r w:rsidR="00611484" w:rsidRPr="00611484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843" w:type="dxa"/>
            <w:vAlign w:val="center"/>
          </w:tcPr>
          <w:p w:rsidR="00D719D8" w:rsidRPr="00AF553C" w:rsidRDefault="00D719D8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D719D8" w:rsidRPr="00AF553C" w:rsidRDefault="00D719D8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D719D8" w:rsidRDefault="00D719D8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D719D8" w:rsidRPr="00AF553C" w:rsidRDefault="00D719D8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D719D8" w:rsidRPr="00AF553C" w:rsidRDefault="00D719D8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D719D8" w:rsidRPr="00AF553C" w:rsidRDefault="00D719D8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D719D8" w:rsidRPr="00AF553C" w:rsidRDefault="00D719D8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D719D8" w:rsidRPr="00AF553C" w:rsidRDefault="00D719D8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D719D8" w:rsidRDefault="00D719D8" w:rsidP="00D719D8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D719D8" w:rsidRPr="0089132B" w:rsidRDefault="00D719D8" w:rsidP="00D719D8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D719D8" w:rsidRPr="00676209" w:rsidRDefault="00D719D8" w:rsidP="00D719D8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D719D8" w:rsidRPr="00160BE0" w:rsidRDefault="00D719D8" w:rsidP="00D719D8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1- Mollet, H. and Grubenmann, A. Translated by Payne, H.R. (2001). Formulation Technology. WILEY-VCH Verlag GmbH. D-69469 Weinheim, Germany.</w:t>
      </w:r>
    </w:p>
    <w:p w:rsidR="00D719D8" w:rsidRDefault="00D719D8" w:rsidP="00D719D8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New ingredients in food processing Biochemistry and agriculture. Woodhead Publishing Limited, Abington Hall, Abington Cambridge CB1 6AH, England.</w:t>
      </w:r>
    </w:p>
    <w:p w:rsidR="00D719D8" w:rsidRDefault="00D719D8" w:rsidP="00D719D8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CD5154" w:rsidRDefault="00CD5154" w:rsidP="0087175C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68438C" w:rsidRPr="00AF553C" w:rsidRDefault="0068438C" w:rsidP="0068438C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68438C" w:rsidRPr="00B70B95" w:rsidRDefault="0068438C" w:rsidP="0068438C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896AB8" w:rsidRPr="00B70B95" w:rsidRDefault="00896AB8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درس: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فرمولاسیون،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فراوری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نگهداری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دکتری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بهداشت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ایمنی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896AB8" w:rsidRPr="00B70B95" w:rsidRDefault="00896AB8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896AB8" w:rsidRPr="00B70B95" w:rsidRDefault="00896AB8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191089423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896AB8" w:rsidRPr="00B70B95" w:rsidRDefault="00896AB8" w:rsidP="00896AB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68438C" w:rsidRPr="00AF553C" w:rsidTr="0067759F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68438C" w:rsidRPr="00AF553C" w:rsidRDefault="0068438C" w:rsidP="0068438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دوازدهم</w:t>
            </w:r>
          </w:p>
          <w:p w:rsidR="0068438C" w:rsidRPr="00AF553C" w:rsidRDefault="0068438C" w:rsidP="00DB50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>شناخت فرمولاسیون</w:t>
            </w:r>
            <w:r w:rsidR="00DB50C7" w:rsidRPr="00DB50C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روش</w:t>
            </w:r>
            <w:r w:rsidR="00DB50C7" w:rsidRPr="00DB50C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پیشرفته فراوری و نگهداری مواد غذایی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2421BB" w:rsidRPr="002421BB">
              <w:rPr>
                <w:rFonts w:cs="B Nazanin" w:hint="cs"/>
                <w:sz w:val="24"/>
                <w:szCs w:val="24"/>
                <w:rtl/>
                <w:lang w:bidi="fa-IR"/>
              </w:rPr>
              <w:t>اثر</w:t>
            </w:r>
            <w:r w:rsidR="002421BB" w:rsidRPr="002421B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421BB" w:rsidRPr="002421BB">
              <w:rPr>
                <w:rFonts w:cs="B Nazanin" w:hint="cs"/>
                <w:sz w:val="24"/>
                <w:szCs w:val="24"/>
                <w:rtl/>
                <w:lang w:bidi="fa-IR"/>
              </w:rPr>
              <w:t>فرایند</w:t>
            </w:r>
            <w:r w:rsidR="002421BB" w:rsidRPr="002421B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421BB" w:rsidRPr="002421BB">
              <w:rPr>
                <w:rFonts w:cs="B Nazanin" w:hint="cs"/>
                <w:sz w:val="24"/>
                <w:szCs w:val="24"/>
                <w:rtl/>
                <w:lang w:bidi="fa-IR"/>
              </w:rPr>
              <w:t>بر</w:t>
            </w:r>
            <w:r w:rsidR="002421BB" w:rsidRPr="002421B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421BB" w:rsidRPr="002421BB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</w:p>
        </w:tc>
      </w:tr>
      <w:tr w:rsidR="0068438C" w:rsidRPr="00AF553C" w:rsidTr="0067759F">
        <w:trPr>
          <w:trHeight w:val="984"/>
        </w:trPr>
        <w:tc>
          <w:tcPr>
            <w:tcW w:w="3169" w:type="dxa"/>
            <w:vAlign w:val="center"/>
          </w:tcPr>
          <w:p w:rsidR="0068438C" w:rsidRPr="00AF553C" w:rsidRDefault="0068438C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68438C" w:rsidRPr="00AF553C" w:rsidRDefault="0068438C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68438C" w:rsidRPr="00AF553C" w:rsidRDefault="0068438C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68438C" w:rsidRPr="00AF553C" w:rsidRDefault="0068438C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68438C" w:rsidRPr="00AF553C" w:rsidRDefault="0068438C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68438C" w:rsidRPr="00AF553C" w:rsidRDefault="0068438C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68438C" w:rsidRPr="00AF553C" w:rsidRDefault="0068438C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68438C" w:rsidRPr="00AF553C" w:rsidRDefault="0068438C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68438C" w:rsidRPr="00AF553C" w:rsidTr="0067759F">
        <w:trPr>
          <w:trHeight w:val="1794"/>
        </w:trPr>
        <w:tc>
          <w:tcPr>
            <w:tcW w:w="3169" w:type="dxa"/>
            <w:vAlign w:val="center"/>
          </w:tcPr>
          <w:p w:rsidR="0068438C" w:rsidRPr="00AF553C" w:rsidRDefault="0068438C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آشنائی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421BB" w:rsidRPr="002421BB">
              <w:rPr>
                <w:rFonts w:cs="B Nazanin" w:hint="cs"/>
                <w:sz w:val="24"/>
                <w:szCs w:val="24"/>
                <w:rtl/>
                <w:lang w:bidi="fa-IR"/>
              </w:rPr>
              <w:t>اثر</w:t>
            </w:r>
            <w:r w:rsidR="002421BB" w:rsidRPr="002421B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421BB" w:rsidRPr="002421BB">
              <w:rPr>
                <w:rFonts w:cs="B Nazanin" w:hint="cs"/>
                <w:sz w:val="24"/>
                <w:szCs w:val="24"/>
                <w:rtl/>
                <w:lang w:bidi="fa-IR"/>
              </w:rPr>
              <w:t>فرایندهای</w:t>
            </w:r>
            <w:r w:rsidR="002421BB" w:rsidRPr="002421B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421BB" w:rsidRPr="002421BB">
              <w:rPr>
                <w:rFonts w:cs="B Nazanin" w:hint="cs"/>
                <w:sz w:val="24"/>
                <w:szCs w:val="24"/>
                <w:rtl/>
                <w:lang w:bidi="fa-IR"/>
              </w:rPr>
              <w:t>مختلف</w:t>
            </w:r>
            <w:r w:rsidR="002421BB" w:rsidRPr="002421B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421BB" w:rsidRPr="002421BB">
              <w:rPr>
                <w:rFonts w:cs="B Nazanin" w:hint="cs"/>
                <w:sz w:val="24"/>
                <w:szCs w:val="24"/>
                <w:rtl/>
                <w:lang w:bidi="fa-IR"/>
              </w:rPr>
              <w:t>بر</w:t>
            </w:r>
            <w:r w:rsidR="002421BB" w:rsidRPr="002421B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421BB" w:rsidRPr="002421BB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  <w:r w:rsidR="002421BB" w:rsidRPr="002421B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421BB" w:rsidRPr="002421BB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="002421BB" w:rsidRPr="002421B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421BB" w:rsidRPr="002421BB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</w:p>
        </w:tc>
        <w:tc>
          <w:tcPr>
            <w:tcW w:w="1843" w:type="dxa"/>
            <w:vAlign w:val="center"/>
          </w:tcPr>
          <w:p w:rsidR="0068438C" w:rsidRPr="00AF553C" w:rsidRDefault="0068438C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68438C" w:rsidRPr="00AF553C" w:rsidRDefault="0068438C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68438C" w:rsidRDefault="0068438C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68438C" w:rsidRPr="00AF553C" w:rsidRDefault="0068438C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68438C" w:rsidRPr="00AF553C" w:rsidRDefault="0068438C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68438C" w:rsidRPr="00AF553C" w:rsidRDefault="0068438C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68438C" w:rsidRPr="00AF553C" w:rsidRDefault="0068438C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68438C" w:rsidRPr="00AF553C" w:rsidRDefault="0068438C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68438C" w:rsidRDefault="0068438C" w:rsidP="0068438C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68438C" w:rsidRPr="0089132B" w:rsidRDefault="0068438C" w:rsidP="0068438C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68438C" w:rsidRPr="00676209" w:rsidRDefault="0068438C" w:rsidP="0068438C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68438C" w:rsidRPr="00160BE0" w:rsidRDefault="0068438C" w:rsidP="0068438C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1- Mollet, H. and Grubenmann, A. Translated by Payne, H.R. (2001). Formulation Technology. WILEY-VCH Verlag GmbH. D-69469 Weinheim, Germany.</w:t>
      </w:r>
    </w:p>
    <w:p w:rsidR="0068438C" w:rsidRDefault="0068438C" w:rsidP="0068438C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New ingredients in food processing Biochemistry and agriculture. Woodhead Publishing Limited, Abington Hall, Abington Cambridge CB1 6AH, England.</w:t>
      </w:r>
    </w:p>
    <w:p w:rsidR="0068438C" w:rsidRDefault="0068438C" w:rsidP="0068438C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68438C" w:rsidRDefault="0068438C" w:rsidP="0068438C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294FA0" w:rsidRPr="00AF553C" w:rsidRDefault="00294FA0" w:rsidP="00294FA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294FA0" w:rsidRPr="00B70B95" w:rsidRDefault="00294FA0" w:rsidP="00294FA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896AB8" w:rsidRPr="00B70B95" w:rsidRDefault="00896AB8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درس: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فرمولاسیون،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فراوری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نگهداری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دکتری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بهداشت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ایمنی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896AB8" w:rsidRPr="00B70B95" w:rsidRDefault="00896AB8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896AB8" w:rsidRPr="00B70B95" w:rsidRDefault="00896AB8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191089423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896AB8" w:rsidRPr="00B70B95" w:rsidRDefault="00896AB8" w:rsidP="00896AB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294FA0" w:rsidRPr="00AF553C" w:rsidTr="0067759F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294FA0" w:rsidRPr="00AF553C" w:rsidRDefault="00294FA0" w:rsidP="00294F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سیزدهم</w:t>
            </w:r>
          </w:p>
          <w:p w:rsidR="00294FA0" w:rsidRPr="00AF553C" w:rsidRDefault="00294FA0" w:rsidP="00DB50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>شناخت فرمولاسیون</w:t>
            </w:r>
            <w:r w:rsidR="00DB50C7" w:rsidRPr="00DB50C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روش</w:t>
            </w:r>
            <w:r w:rsidR="00DB50C7" w:rsidRPr="00DB50C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پیشرفته فراوری و نگهداری مواد غذایی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294FA0">
              <w:rPr>
                <w:rFonts w:cs="B Nazanin" w:hint="cs"/>
                <w:sz w:val="24"/>
                <w:szCs w:val="24"/>
                <w:rtl/>
                <w:lang w:bidi="fa-IR"/>
              </w:rPr>
              <w:t>ارزیابی</w:t>
            </w:r>
            <w:r w:rsidRPr="00294FA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94FA0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</w:p>
        </w:tc>
      </w:tr>
      <w:tr w:rsidR="00294FA0" w:rsidRPr="00AF553C" w:rsidTr="0067759F">
        <w:trPr>
          <w:trHeight w:val="984"/>
        </w:trPr>
        <w:tc>
          <w:tcPr>
            <w:tcW w:w="3169" w:type="dxa"/>
            <w:vAlign w:val="center"/>
          </w:tcPr>
          <w:p w:rsidR="00294FA0" w:rsidRPr="00AF553C" w:rsidRDefault="00294FA0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294FA0" w:rsidRPr="00AF553C" w:rsidRDefault="00294FA0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294FA0" w:rsidRPr="00AF553C" w:rsidRDefault="00294FA0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294FA0" w:rsidRPr="00AF553C" w:rsidRDefault="00294FA0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294FA0" w:rsidRPr="00AF553C" w:rsidRDefault="00294FA0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294FA0" w:rsidRPr="00AF553C" w:rsidRDefault="00294FA0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294FA0" w:rsidRPr="00AF553C" w:rsidRDefault="00294FA0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294FA0" w:rsidRPr="00AF553C" w:rsidRDefault="00294FA0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294FA0" w:rsidRPr="00AF553C" w:rsidTr="0067759F">
        <w:trPr>
          <w:trHeight w:val="1794"/>
        </w:trPr>
        <w:tc>
          <w:tcPr>
            <w:tcW w:w="3169" w:type="dxa"/>
            <w:vAlign w:val="center"/>
          </w:tcPr>
          <w:p w:rsidR="00294FA0" w:rsidRPr="00AF553C" w:rsidRDefault="00294FA0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آشنائی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B2CB1" w:rsidRPr="00FB2CB1">
              <w:rPr>
                <w:rFonts w:cs="B Nazanin" w:hint="cs"/>
                <w:sz w:val="24"/>
                <w:szCs w:val="24"/>
                <w:rtl/>
                <w:lang w:bidi="fa-IR"/>
              </w:rPr>
              <w:t>نحوه</w:t>
            </w:r>
            <w:r w:rsidR="00FB2CB1" w:rsidRPr="00FB2CB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B2CB1" w:rsidRPr="00FB2CB1">
              <w:rPr>
                <w:rFonts w:cs="B Nazanin" w:hint="cs"/>
                <w:sz w:val="24"/>
                <w:szCs w:val="24"/>
                <w:rtl/>
                <w:lang w:bidi="fa-IR"/>
              </w:rPr>
              <w:t>ارزیابی</w:t>
            </w:r>
            <w:r w:rsidR="00FB2CB1" w:rsidRPr="00FB2CB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B2CB1" w:rsidRPr="00FB2CB1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  <w:r w:rsidR="00FB2CB1" w:rsidRPr="00FB2CB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B2CB1" w:rsidRPr="00FB2CB1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="00FB2CB1" w:rsidRPr="00FB2CB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B2CB1" w:rsidRPr="00FB2CB1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  <w:r w:rsidR="00FB2CB1" w:rsidRPr="00FB2CB1">
              <w:rPr>
                <w:rFonts w:cs="B Nazanin"/>
                <w:sz w:val="24"/>
                <w:szCs w:val="24"/>
                <w:rtl/>
                <w:lang w:bidi="fa-IR"/>
              </w:rPr>
              <w:t>(</w:t>
            </w:r>
            <w:r w:rsidR="00FB2CB1" w:rsidRPr="00FB2CB1">
              <w:rPr>
                <w:rFonts w:cs="B Nazanin" w:hint="cs"/>
                <w:sz w:val="24"/>
                <w:szCs w:val="24"/>
                <w:rtl/>
                <w:lang w:bidi="fa-IR"/>
              </w:rPr>
              <w:t>آزمایشگاهی،</w:t>
            </w:r>
            <w:r w:rsidR="00FB2CB1" w:rsidRPr="00FB2CB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B2CB1" w:rsidRPr="00FB2CB1">
              <w:rPr>
                <w:rFonts w:cs="B Nazanin" w:hint="cs"/>
                <w:sz w:val="24"/>
                <w:szCs w:val="24"/>
                <w:rtl/>
                <w:lang w:bidi="fa-IR"/>
              </w:rPr>
              <w:t>دستگاهی</w:t>
            </w:r>
            <w:r w:rsidR="00FB2CB1" w:rsidRPr="00FB2CB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B2CB1" w:rsidRPr="00FB2CB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FB2CB1" w:rsidRPr="00FB2CB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B2CB1" w:rsidRPr="00FB2CB1">
              <w:rPr>
                <w:rFonts w:cs="B Nazanin" w:hint="cs"/>
                <w:sz w:val="24"/>
                <w:szCs w:val="24"/>
                <w:rtl/>
                <w:lang w:bidi="fa-IR"/>
              </w:rPr>
              <w:t>حسی</w:t>
            </w:r>
            <w:r w:rsidR="00FB2CB1" w:rsidRPr="00FB2CB1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843" w:type="dxa"/>
            <w:vAlign w:val="center"/>
          </w:tcPr>
          <w:p w:rsidR="00294FA0" w:rsidRPr="00AF553C" w:rsidRDefault="00294FA0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294FA0" w:rsidRPr="00AF553C" w:rsidRDefault="00294FA0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294FA0" w:rsidRDefault="00294FA0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294FA0" w:rsidRPr="00AF553C" w:rsidRDefault="00294FA0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294FA0" w:rsidRPr="00AF553C" w:rsidRDefault="00294FA0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294FA0" w:rsidRPr="00AF553C" w:rsidRDefault="00294FA0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294FA0" w:rsidRPr="00AF553C" w:rsidRDefault="00294FA0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294FA0" w:rsidRPr="00AF553C" w:rsidRDefault="00294FA0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294FA0" w:rsidRDefault="00294FA0" w:rsidP="00294FA0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294FA0" w:rsidRPr="0089132B" w:rsidRDefault="00294FA0" w:rsidP="00294FA0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294FA0" w:rsidRPr="00676209" w:rsidRDefault="00294FA0" w:rsidP="00294FA0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294FA0" w:rsidRPr="00160BE0" w:rsidRDefault="00294FA0" w:rsidP="00294FA0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1- Mollet, H. and Grubenmann, A. Translated by Payne, H.R. (2001). Formulation Technology. WILEY-VCH Verlag GmbH. D-69469 Weinheim, Germany.</w:t>
      </w:r>
    </w:p>
    <w:p w:rsidR="00294FA0" w:rsidRDefault="00294FA0" w:rsidP="00294FA0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New ingredients in food processing Biochemistry and agriculture. Woodhead Publishing Limited, Abington Hall, Abington Cambridge CB1 6AH, England.</w:t>
      </w:r>
    </w:p>
    <w:p w:rsidR="00294FA0" w:rsidRDefault="00294FA0" w:rsidP="00294FA0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36591C" w:rsidRDefault="0036591C" w:rsidP="0036591C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226CC3" w:rsidRPr="00AF553C" w:rsidRDefault="00226CC3" w:rsidP="00226CC3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226CC3" w:rsidRPr="00B70B95" w:rsidRDefault="00226CC3" w:rsidP="00226CC3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896AB8" w:rsidRPr="00B70B95" w:rsidRDefault="00896AB8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درس: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فرمولاسیون،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فراوری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نگهداری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دکتری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بهداشت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ایمنی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896AB8" w:rsidRPr="00B70B95" w:rsidRDefault="00896AB8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896AB8" w:rsidRPr="00B70B95" w:rsidRDefault="00896AB8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191089423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896AB8" w:rsidRPr="00B70B95" w:rsidRDefault="00896AB8" w:rsidP="00896AB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226CC3" w:rsidRPr="00AF553C" w:rsidTr="0067759F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226CC3" w:rsidRPr="00AF553C" w:rsidRDefault="00226CC3" w:rsidP="008C455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 w:rsidR="008C4552">
              <w:rPr>
                <w:rFonts w:cs="B Nazanin" w:hint="cs"/>
                <w:sz w:val="24"/>
                <w:szCs w:val="24"/>
                <w:rtl/>
                <w:lang w:bidi="fa-IR"/>
              </w:rPr>
              <w:t>چهار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دهم</w:t>
            </w:r>
          </w:p>
          <w:p w:rsidR="00226CC3" w:rsidRPr="00AF553C" w:rsidRDefault="00226CC3" w:rsidP="00DB50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>شناخت فرمولاسیون</w:t>
            </w:r>
            <w:r w:rsidR="00DB50C7" w:rsidRPr="00DB50C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روش</w:t>
            </w:r>
            <w:r w:rsidR="00DB50C7" w:rsidRPr="00DB50C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پیشرفته فراوری و نگهداری مواد غذایی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226CC3">
              <w:rPr>
                <w:rFonts w:cs="B Nazanin" w:hint="cs"/>
                <w:sz w:val="24"/>
                <w:szCs w:val="24"/>
                <w:rtl/>
                <w:lang w:bidi="fa-IR"/>
              </w:rPr>
              <w:t>قوانین</w:t>
            </w:r>
            <w:r w:rsidRPr="00226CC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6CC3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26CC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6CC3">
              <w:rPr>
                <w:rFonts w:cs="B Nazanin" w:hint="cs"/>
                <w:sz w:val="24"/>
                <w:szCs w:val="24"/>
                <w:rtl/>
                <w:lang w:bidi="fa-IR"/>
              </w:rPr>
              <w:t>مقررات</w:t>
            </w:r>
            <w:r w:rsidRPr="00226CC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6CC3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</w:p>
        </w:tc>
      </w:tr>
      <w:tr w:rsidR="00226CC3" w:rsidRPr="00AF553C" w:rsidTr="0067759F">
        <w:trPr>
          <w:trHeight w:val="984"/>
        </w:trPr>
        <w:tc>
          <w:tcPr>
            <w:tcW w:w="3169" w:type="dxa"/>
            <w:vAlign w:val="center"/>
          </w:tcPr>
          <w:p w:rsidR="00226CC3" w:rsidRPr="00AF553C" w:rsidRDefault="00226CC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226CC3" w:rsidRPr="00AF553C" w:rsidRDefault="00226CC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226CC3" w:rsidRPr="00AF553C" w:rsidRDefault="00226CC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226CC3" w:rsidRPr="00AF553C" w:rsidRDefault="00226CC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226CC3" w:rsidRPr="00AF553C" w:rsidRDefault="00226CC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226CC3" w:rsidRPr="00AF553C" w:rsidRDefault="00226CC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226CC3" w:rsidRPr="00AF553C" w:rsidRDefault="00226CC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226CC3" w:rsidRPr="00AF553C" w:rsidRDefault="00226CC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226CC3" w:rsidRPr="00AF553C" w:rsidTr="0067759F">
        <w:trPr>
          <w:trHeight w:val="1794"/>
        </w:trPr>
        <w:tc>
          <w:tcPr>
            <w:tcW w:w="3169" w:type="dxa"/>
            <w:vAlign w:val="center"/>
          </w:tcPr>
          <w:p w:rsidR="00226CC3" w:rsidRPr="00AF553C" w:rsidRDefault="00226CC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آشنائی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6CC3">
              <w:rPr>
                <w:rFonts w:cs="B Nazanin" w:hint="cs"/>
                <w:sz w:val="24"/>
                <w:szCs w:val="24"/>
                <w:rtl/>
                <w:lang w:bidi="fa-IR"/>
              </w:rPr>
              <w:t>قوانین</w:t>
            </w:r>
            <w:r w:rsidRPr="00226CC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6CC3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26CC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6CC3">
              <w:rPr>
                <w:rFonts w:cs="B Nazanin" w:hint="cs"/>
                <w:sz w:val="24"/>
                <w:szCs w:val="24"/>
                <w:rtl/>
                <w:lang w:bidi="fa-IR"/>
              </w:rPr>
              <w:t>مقررات</w:t>
            </w:r>
            <w:r w:rsidRPr="00226CC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6CC3">
              <w:rPr>
                <w:rFonts w:cs="B Nazanin" w:hint="cs"/>
                <w:sz w:val="24"/>
                <w:szCs w:val="24"/>
                <w:rtl/>
                <w:lang w:bidi="fa-IR"/>
              </w:rPr>
              <w:t>حاکم</w:t>
            </w:r>
            <w:r w:rsidRPr="00226CC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6CC3">
              <w:rPr>
                <w:rFonts w:cs="B Nazanin" w:hint="cs"/>
                <w:sz w:val="24"/>
                <w:szCs w:val="24"/>
                <w:rtl/>
                <w:lang w:bidi="fa-IR"/>
              </w:rPr>
              <w:t>بر</w:t>
            </w:r>
            <w:r w:rsidRPr="00226CC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6CC3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  <w:r w:rsidRPr="00226CC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6CC3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Pr="00226CC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6CC3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  <w:r w:rsidRPr="00226CC3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226CC3">
              <w:rPr>
                <w:rFonts w:cs="B Nazanin" w:hint="cs"/>
                <w:sz w:val="24"/>
                <w:szCs w:val="24"/>
                <w:rtl/>
                <w:lang w:bidi="fa-IR"/>
              </w:rPr>
              <w:t>روند</w:t>
            </w:r>
            <w:r w:rsidRPr="00226CC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6CC3">
              <w:rPr>
                <w:rFonts w:cs="B Nazanin" w:hint="cs"/>
                <w:sz w:val="24"/>
                <w:szCs w:val="24"/>
                <w:rtl/>
                <w:lang w:bidi="fa-IR"/>
              </w:rPr>
              <w:t>اخذ</w:t>
            </w:r>
            <w:r w:rsidRPr="00226CC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6CC3">
              <w:rPr>
                <w:rFonts w:cs="B Nazanin" w:hint="cs"/>
                <w:sz w:val="24"/>
                <w:szCs w:val="24"/>
                <w:rtl/>
                <w:lang w:bidi="fa-IR"/>
              </w:rPr>
              <w:t>تاییدیه</w:t>
            </w:r>
            <w:r w:rsidRPr="00226CC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6CC3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26CC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6CC3">
              <w:rPr>
                <w:rFonts w:cs="B Nazanin" w:hint="cs"/>
                <w:sz w:val="24"/>
                <w:szCs w:val="24"/>
                <w:rtl/>
                <w:lang w:bidi="fa-IR"/>
              </w:rPr>
              <w:t>برند</w:t>
            </w:r>
            <w:r w:rsidRPr="00226CC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6CC3">
              <w:rPr>
                <w:rFonts w:cs="B Nazanin" w:hint="cs"/>
                <w:sz w:val="24"/>
                <w:szCs w:val="24"/>
                <w:rtl/>
                <w:lang w:bidi="fa-IR"/>
              </w:rPr>
              <w:t>حلال</w:t>
            </w:r>
            <w:r w:rsidRPr="00226CC3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843" w:type="dxa"/>
            <w:vAlign w:val="center"/>
          </w:tcPr>
          <w:p w:rsidR="00226CC3" w:rsidRPr="00AF553C" w:rsidRDefault="00226CC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226CC3" w:rsidRPr="00AF553C" w:rsidRDefault="00226CC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226CC3" w:rsidRDefault="00226CC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226CC3" w:rsidRPr="00AF553C" w:rsidRDefault="00226CC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226CC3" w:rsidRPr="00AF553C" w:rsidRDefault="00226CC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226CC3" w:rsidRPr="00AF553C" w:rsidRDefault="00226CC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226CC3" w:rsidRPr="00AF553C" w:rsidRDefault="00226CC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226CC3" w:rsidRPr="00AF553C" w:rsidRDefault="00226CC3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226CC3" w:rsidRDefault="00226CC3" w:rsidP="00226CC3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226CC3" w:rsidRPr="0089132B" w:rsidRDefault="00226CC3" w:rsidP="00226CC3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226CC3" w:rsidRPr="00676209" w:rsidRDefault="00226CC3" w:rsidP="00226CC3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226CC3" w:rsidRPr="00160BE0" w:rsidRDefault="00226CC3" w:rsidP="00226CC3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1- Mollet, H. and Grubenmann, A. Translated by Payne, H.R. (2001). Formulation Technology. WILEY-VCH Verlag GmbH. D-69469 Weinheim, Germany.</w:t>
      </w:r>
    </w:p>
    <w:p w:rsidR="00226CC3" w:rsidRDefault="00226CC3" w:rsidP="00226CC3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New ingredients in food processing Biochemistry and agriculture. Woodhead Publishing Limited, Abington Hall, Abington Cambridge CB1 6AH, England.</w:t>
      </w:r>
    </w:p>
    <w:p w:rsidR="00226CC3" w:rsidRDefault="00226CC3" w:rsidP="00226CC3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D53A52" w:rsidRDefault="00D53A52" w:rsidP="00D53A52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C6DBC" w:rsidRPr="00AF553C" w:rsidRDefault="003C6DBC" w:rsidP="003C6DBC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3C6DBC" w:rsidRPr="00B70B95" w:rsidRDefault="003C6DBC" w:rsidP="003C6DBC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896AB8" w:rsidRPr="00B70B95" w:rsidRDefault="00896AB8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درس: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فرمولاسیون،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فراوری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نگهداری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دکتری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بهداشت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ایمنی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896AB8" w:rsidRPr="00B70B95" w:rsidRDefault="00896AB8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896AB8" w:rsidRPr="00B70B95" w:rsidRDefault="00896AB8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191089423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896AB8" w:rsidRPr="00B70B95" w:rsidRDefault="00896AB8" w:rsidP="00896AB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3C6DBC" w:rsidRPr="00AF553C" w:rsidTr="0067759F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3C6DBC" w:rsidRPr="00AF553C" w:rsidRDefault="003C6DBC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پانزدهم</w:t>
            </w:r>
          </w:p>
          <w:p w:rsidR="003C6DBC" w:rsidRPr="00AF553C" w:rsidRDefault="003C6DBC" w:rsidP="00DB50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>شناخت فرمولاسیون</w:t>
            </w:r>
            <w:r w:rsidR="00DB50C7" w:rsidRPr="00DB50C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روش</w:t>
            </w:r>
            <w:r w:rsidR="00DB50C7" w:rsidRPr="00DB50C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پیشرفته فراوری و نگهداری مواد غذایی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FA659B" w:rsidRPr="00FA659B">
              <w:rPr>
                <w:rFonts w:cs="B Nazanin" w:hint="cs"/>
                <w:sz w:val="24"/>
                <w:szCs w:val="24"/>
                <w:rtl/>
                <w:lang w:bidi="fa-IR"/>
              </w:rPr>
              <w:t>طراحی</w:t>
            </w:r>
            <w:r w:rsidR="00FA659B" w:rsidRPr="00FA659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A659B" w:rsidRPr="00FA659B">
              <w:rPr>
                <w:rFonts w:cs="B Nazanin" w:hint="cs"/>
                <w:sz w:val="24"/>
                <w:szCs w:val="24"/>
                <w:rtl/>
                <w:lang w:bidi="fa-IR"/>
              </w:rPr>
              <w:t>فرمول</w:t>
            </w:r>
            <w:r w:rsidR="00FA659B" w:rsidRPr="00FA659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A659B" w:rsidRPr="00FA659B">
              <w:rPr>
                <w:rFonts w:cs="B Nazanin" w:hint="cs"/>
                <w:sz w:val="24"/>
                <w:szCs w:val="24"/>
                <w:rtl/>
                <w:lang w:bidi="fa-IR"/>
              </w:rPr>
              <w:t>یک</w:t>
            </w:r>
            <w:r w:rsidR="00FA659B" w:rsidRPr="00FA659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A659B" w:rsidRPr="00FA659B">
              <w:rPr>
                <w:rFonts w:cs="B Nazanin" w:hint="cs"/>
                <w:sz w:val="24"/>
                <w:szCs w:val="24"/>
                <w:rtl/>
                <w:lang w:bidi="fa-IR"/>
              </w:rPr>
              <w:t>فراورده</w:t>
            </w:r>
            <w:r w:rsidR="00FA659B" w:rsidRPr="00FA659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A659B" w:rsidRPr="00FA659B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</w:p>
        </w:tc>
      </w:tr>
      <w:tr w:rsidR="003C6DBC" w:rsidRPr="00AF553C" w:rsidTr="0067759F">
        <w:trPr>
          <w:trHeight w:val="984"/>
        </w:trPr>
        <w:tc>
          <w:tcPr>
            <w:tcW w:w="3169" w:type="dxa"/>
            <w:vAlign w:val="center"/>
          </w:tcPr>
          <w:p w:rsidR="003C6DBC" w:rsidRPr="00AF553C" w:rsidRDefault="003C6DBC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3C6DBC" w:rsidRPr="00AF553C" w:rsidRDefault="003C6DBC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3C6DBC" w:rsidRPr="00AF553C" w:rsidRDefault="003C6DBC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3C6DBC" w:rsidRPr="00AF553C" w:rsidRDefault="003C6DBC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3C6DBC" w:rsidRPr="00AF553C" w:rsidRDefault="003C6DBC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3C6DBC" w:rsidRPr="00AF553C" w:rsidRDefault="003C6DBC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3C6DBC" w:rsidRPr="00AF553C" w:rsidRDefault="003C6DBC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3C6DBC" w:rsidRPr="00AF553C" w:rsidRDefault="003C6DBC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3C6DBC" w:rsidRPr="00AF553C" w:rsidTr="0067759F">
        <w:trPr>
          <w:trHeight w:val="1794"/>
        </w:trPr>
        <w:tc>
          <w:tcPr>
            <w:tcW w:w="3169" w:type="dxa"/>
            <w:vAlign w:val="center"/>
          </w:tcPr>
          <w:p w:rsidR="003C6DBC" w:rsidRPr="00AF553C" w:rsidRDefault="003C6DBC" w:rsidP="00FA659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آشنائی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A659B" w:rsidRPr="00FA659B">
              <w:rPr>
                <w:rFonts w:cs="B Nazanin" w:hint="cs"/>
                <w:sz w:val="24"/>
                <w:szCs w:val="24"/>
                <w:rtl/>
                <w:lang w:bidi="fa-IR"/>
              </w:rPr>
              <w:t>روند</w:t>
            </w:r>
            <w:r w:rsidR="00FA659B" w:rsidRPr="00FA659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A659B" w:rsidRPr="00FA659B">
              <w:rPr>
                <w:rFonts w:cs="B Nazanin" w:hint="cs"/>
                <w:sz w:val="24"/>
                <w:szCs w:val="24"/>
                <w:rtl/>
                <w:lang w:bidi="fa-IR"/>
              </w:rPr>
              <w:t>طراحی</w:t>
            </w:r>
            <w:r w:rsidR="00FA659B" w:rsidRPr="00FA659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A659B" w:rsidRPr="00FA659B">
              <w:rPr>
                <w:rFonts w:cs="B Nazanin" w:hint="cs"/>
                <w:sz w:val="24"/>
                <w:szCs w:val="24"/>
                <w:rtl/>
                <w:lang w:bidi="fa-IR"/>
              </w:rPr>
              <w:t>فرمول</w:t>
            </w:r>
            <w:r w:rsidR="00FA659B" w:rsidRPr="00FA659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A659B" w:rsidRPr="00FA659B">
              <w:rPr>
                <w:rFonts w:cs="B Nazanin" w:hint="cs"/>
                <w:sz w:val="24"/>
                <w:szCs w:val="24"/>
                <w:rtl/>
                <w:lang w:bidi="fa-IR"/>
              </w:rPr>
              <w:t>یک</w:t>
            </w:r>
            <w:r w:rsidR="00FA659B" w:rsidRPr="00FA659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A659B" w:rsidRPr="00FA659B">
              <w:rPr>
                <w:rFonts w:cs="B Nazanin" w:hint="cs"/>
                <w:sz w:val="24"/>
                <w:szCs w:val="24"/>
                <w:rtl/>
                <w:lang w:bidi="fa-IR"/>
              </w:rPr>
              <w:t>فراورده</w:t>
            </w:r>
            <w:r w:rsidR="00FA659B" w:rsidRPr="00FA659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A659B" w:rsidRPr="00FA659B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  <w:r w:rsidR="00FA659B" w:rsidRPr="00FA659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A659B" w:rsidRPr="00FA659B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="00FA659B" w:rsidRPr="00FA659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A659B" w:rsidRPr="00FA659B">
              <w:rPr>
                <w:rFonts w:cs="B Nazanin" w:hint="cs"/>
                <w:sz w:val="24"/>
                <w:szCs w:val="24"/>
                <w:rtl/>
                <w:lang w:bidi="fa-IR"/>
              </w:rPr>
              <w:t>افراد</w:t>
            </w:r>
            <w:r w:rsidR="00FA659B" w:rsidRPr="00FA659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A659B" w:rsidRPr="00FA659B">
              <w:rPr>
                <w:rFonts w:cs="B Nazanin" w:hint="cs"/>
                <w:sz w:val="24"/>
                <w:szCs w:val="24"/>
                <w:rtl/>
                <w:lang w:bidi="fa-IR"/>
              </w:rPr>
              <w:t>آسیب</w:t>
            </w:r>
            <w:r w:rsidR="00FA659B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="00FA659B" w:rsidRPr="00FA659B">
              <w:rPr>
                <w:rFonts w:cs="B Nazanin" w:hint="cs"/>
                <w:sz w:val="24"/>
                <w:szCs w:val="24"/>
                <w:rtl/>
                <w:lang w:bidi="fa-IR"/>
              </w:rPr>
              <w:t>پذیر</w:t>
            </w:r>
            <w:r w:rsidR="00FA659B" w:rsidRPr="00FA659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A659B" w:rsidRPr="00FA659B">
              <w:rPr>
                <w:rFonts w:cs="B Nazanin" w:hint="cs"/>
                <w:sz w:val="24"/>
                <w:szCs w:val="24"/>
                <w:rtl/>
                <w:lang w:bidi="fa-IR"/>
              </w:rPr>
              <w:t>جامعه</w:t>
            </w:r>
            <w:r w:rsidR="00FA659B" w:rsidRPr="00FA659B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="00FA659B" w:rsidRPr="00FA659B">
              <w:rPr>
                <w:rFonts w:cs="B Nazanin" w:hint="cs"/>
                <w:sz w:val="24"/>
                <w:szCs w:val="24"/>
                <w:rtl/>
                <w:lang w:bidi="fa-IR"/>
              </w:rPr>
              <w:t>گروه</w:t>
            </w:r>
            <w:r w:rsidR="00FA659B" w:rsidRPr="00FA659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A659B" w:rsidRPr="00FA659B">
              <w:rPr>
                <w:rFonts w:cs="B Nazanin" w:hint="cs"/>
                <w:sz w:val="24"/>
                <w:szCs w:val="24"/>
                <w:rtl/>
                <w:lang w:bidi="fa-IR"/>
              </w:rPr>
              <w:t>هدف</w:t>
            </w:r>
            <w:r w:rsidR="00FA659B" w:rsidRPr="00FA659B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843" w:type="dxa"/>
            <w:vAlign w:val="center"/>
          </w:tcPr>
          <w:p w:rsidR="003C6DBC" w:rsidRPr="00AF553C" w:rsidRDefault="003C6DBC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3C6DBC" w:rsidRPr="00AF553C" w:rsidRDefault="003C6DBC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3C6DBC" w:rsidRDefault="003C6DBC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3C6DBC" w:rsidRPr="00AF553C" w:rsidRDefault="003C6DBC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3C6DBC" w:rsidRPr="00AF553C" w:rsidRDefault="003C6DBC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3C6DBC" w:rsidRPr="00AF553C" w:rsidRDefault="003C6DBC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3C6DBC" w:rsidRPr="00AF553C" w:rsidRDefault="003C6DBC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3C6DBC" w:rsidRPr="00AF553C" w:rsidRDefault="003C6DBC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3C6DBC" w:rsidRDefault="003C6DBC" w:rsidP="003C6DBC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3C6DBC" w:rsidRPr="0089132B" w:rsidRDefault="003C6DBC" w:rsidP="003C6DBC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3C6DBC" w:rsidRPr="00676209" w:rsidRDefault="003C6DBC" w:rsidP="003C6DBC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3C6DBC" w:rsidRPr="00160BE0" w:rsidRDefault="003C6DBC" w:rsidP="003C6DBC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1- Mollet, H. and Grubenmann, A. Translated by Payne, H.R. (2001). Formulation Technology. WILEY-VCH Verlag GmbH. D-69469 Weinheim, Germany.</w:t>
      </w:r>
    </w:p>
    <w:p w:rsidR="003C6DBC" w:rsidRDefault="003C6DBC" w:rsidP="003C6DBC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New ingredients in food processing Biochemistry and agriculture. Woodhead Publishing Limited, Abington Hall, Abington Cambridge CB1 6AH, England.</w:t>
      </w:r>
    </w:p>
    <w:p w:rsidR="003C6DBC" w:rsidRDefault="003C6DBC" w:rsidP="003C6DBC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2C1B59" w:rsidRDefault="002C1B59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F07371" w:rsidRPr="00AF553C" w:rsidRDefault="00F07371" w:rsidP="00F07371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F07371" w:rsidRPr="00B70B95" w:rsidRDefault="00F07371" w:rsidP="00F07371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896AB8" w:rsidRPr="00B70B95" w:rsidRDefault="00896AB8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درس: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فرمولاسیون،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فراوری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نگهداری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دکتری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بهداشت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ایمنی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896AB8" w:rsidRPr="00B70B95" w:rsidRDefault="00896AB8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896AB8" w:rsidRPr="00B70B95" w:rsidRDefault="00896AB8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191089423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896AB8" w:rsidRPr="00B70B95" w:rsidRDefault="00896AB8" w:rsidP="00896AB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F07371" w:rsidRPr="00AF553C" w:rsidTr="0067759F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F07371" w:rsidRPr="00AF553C" w:rsidRDefault="00F07371" w:rsidP="00F0737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شانزدهم</w:t>
            </w:r>
          </w:p>
          <w:p w:rsidR="00F07371" w:rsidRPr="00AF553C" w:rsidRDefault="00F07371" w:rsidP="00DB50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>شناخت فرمولاسیون</w:t>
            </w:r>
            <w:r w:rsidR="00DB50C7" w:rsidRPr="00DB50C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روش</w:t>
            </w:r>
            <w:r w:rsidR="00DB50C7" w:rsidRPr="00DB50C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پیشرفته فراوری و نگهداری مواد غذایی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F07371">
              <w:rPr>
                <w:rFonts w:cs="B Nazanin" w:hint="cs"/>
                <w:sz w:val="24"/>
                <w:szCs w:val="24"/>
                <w:rtl/>
                <w:lang w:bidi="fa-IR"/>
              </w:rPr>
              <w:t>آینده</w:t>
            </w:r>
            <w:r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F07371">
              <w:rPr>
                <w:rFonts w:cs="B Nazanin" w:hint="cs"/>
                <w:sz w:val="24"/>
                <w:szCs w:val="24"/>
                <w:rtl/>
                <w:lang w:bidi="fa-IR"/>
              </w:rPr>
              <w:t>نگاری</w:t>
            </w:r>
            <w:r w:rsidRPr="00F073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07371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</w:p>
        </w:tc>
      </w:tr>
      <w:tr w:rsidR="00F07371" w:rsidRPr="00AF553C" w:rsidTr="0067759F">
        <w:trPr>
          <w:trHeight w:val="984"/>
        </w:trPr>
        <w:tc>
          <w:tcPr>
            <w:tcW w:w="3169" w:type="dxa"/>
            <w:vAlign w:val="center"/>
          </w:tcPr>
          <w:p w:rsidR="00F07371" w:rsidRPr="00AF553C" w:rsidRDefault="00F07371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F07371" w:rsidRPr="00AF553C" w:rsidRDefault="00F07371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F07371" w:rsidRPr="00AF553C" w:rsidRDefault="00F07371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F07371" w:rsidRPr="00AF553C" w:rsidRDefault="00F07371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F07371" w:rsidRPr="00AF553C" w:rsidRDefault="00F07371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F07371" w:rsidRPr="00AF553C" w:rsidRDefault="00F07371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F07371" w:rsidRPr="00AF553C" w:rsidRDefault="00F07371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F07371" w:rsidRPr="00AF553C" w:rsidRDefault="00F07371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F07371" w:rsidRPr="00AF553C" w:rsidTr="0067759F">
        <w:trPr>
          <w:trHeight w:val="1794"/>
        </w:trPr>
        <w:tc>
          <w:tcPr>
            <w:tcW w:w="3169" w:type="dxa"/>
            <w:vAlign w:val="center"/>
          </w:tcPr>
          <w:p w:rsidR="00F07371" w:rsidRPr="00AF553C" w:rsidRDefault="00F07371" w:rsidP="00D473E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آشنائی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473E9" w:rsidRPr="00D473E9">
              <w:rPr>
                <w:rFonts w:cs="B Nazanin" w:hint="cs"/>
                <w:sz w:val="24"/>
                <w:szCs w:val="24"/>
                <w:rtl/>
                <w:lang w:bidi="fa-IR"/>
              </w:rPr>
              <w:t>آینده</w:t>
            </w:r>
            <w:r w:rsidR="00D473E9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="00D473E9" w:rsidRPr="00D473E9">
              <w:rPr>
                <w:rFonts w:cs="B Nazanin" w:hint="cs"/>
                <w:sz w:val="24"/>
                <w:szCs w:val="24"/>
                <w:rtl/>
                <w:lang w:bidi="fa-IR"/>
              </w:rPr>
              <w:t>نگاری</w:t>
            </w:r>
            <w:r w:rsidR="00D473E9" w:rsidRPr="00D473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473E9" w:rsidRPr="00D473E9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  <w:r w:rsidR="00D473E9" w:rsidRPr="00D473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473E9" w:rsidRPr="00D473E9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="00D473E9" w:rsidRPr="00D473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473E9" w:rsidRPr="00D473E9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  <w:r w:rsidR="00D473E9" w:rsidRPr="00D473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473E9" w:rsidRPr="00D473E9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="00D473E9" w:rsidRPr="00D473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473E9" w:rsidRPr="00D473E9">
              <w:rPr>
                <w:rFonts w:cs="B Nazanin" w:hint="cs"/>
                <w:sz w:val="24"/>
                <w:szCs w:val="24"/>
                <w:rtl/>
                <w:lang w:bidi="fa-IR"/>
              </w:rPr>
              <w:t>ایران</w:t>
            </w:r>
            <w:r w:rsidR="00D473E9" w:rsidRPr="00D473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473E9" w:rsidRPr="00D473E9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D473E9" w:rsidRPr="00D473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473E9" w:rsidRPr="00D473E9">
              <w:rPr>
                <w:rFonts w:cs="B Nazanin" w:hint="cs"/>
                <w:sz w:val="24"/>
                <w:szCs w:val="24"/>
                <w:rtl/>
                <w:lang w:bidi="fa-IR"/>
              </w:rPr>
              <w:t>جهان</w:t>
            </w:r>
          </w:p>
        </w:tc>
        <w:tc>
          <w:tcPr>
            <w:tcW w:w="1843" w:type="dxa"/>
            <w:vAlign w:val="center"/>
          </w:tcPr>
          <w:p w:rsidR="00F07371" w:rsidRPr="00AF553C" w:rsidRDefault="00F07371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F07371" w:rsidRPr="00AF553C" w:rsidRDefault="00F07371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F07371" w:rsidRDefault="00F07371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F07371" w:rsidRPr="00AF553C" w:rsidRDefault="00F07371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F07371" w:rsidRPr="00AF553C" w:rsidRDefault="00F07371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F07371" w:rsidRPr="00AF553C" w:rsidRDefault="00F07371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F07371" w:rsidRPr="00AF553C" w:rsidRDefault="00F07371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F07371" w:rsidRPr="00AF553C" w:rsidRDefault="00F07371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F07371" w:rsidRDefault="00F07371" w:rsidP="00F07371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F07371" w:rsidRPr="0089132B" w:rsidRDefault="00F07371" w:rsidP="00F07371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F07371" w:rsidRPr="00676209" w:rsidRDefault="00F07371" w:rsidP="00F07371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F07371" w:rsidRPr="00160BE0" w:rsidRDefault="00F07371" w:rsidP="00F07371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1- Mollet, H. and Grubenmann, A. Translated by Payne, H.R. (2001). Formulation Technology. WILEY-VCH Verlag GmbH. D-69469 Weinheim, Germany.</w:t>
      </w:r>
    </w:p>
    <w:p w:rsidR="00F07371" w:rsidRDefault="00F07371" w:rsidP="00F07371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New ingredients in food processing Biochemistry and agriculture. Woodhead Publishing Limited, Abington Hall, Abington Cambridge CB1 6AH, England.</w:t>
      </w:r>
    </w:p>
    <w:p w:rsidR="00F07371" w:rsidRDefault="00F07371" w:rsidP="00F07371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D473E9" w:rsidRDefault="00D473E9" w:rsidP="00B13C3A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FD7801" w:rsidRPr="00AF553C" w:rsidRDefault="00FD7801" w:rsidP="00FD7801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FD7801" w:rsidRPr="00B70B95" w:rsidRDefault="00FD7801" w:rsidP="00FD7801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896AB8" w:rsidRPr="00B70B95" w:rsidRDefault="00896AB8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درس: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فرمولاسیون،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فراوری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نگهداری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دکتری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بهداشت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ایمنی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896AB8" w:rsidRPr="00B70B95" w:rsidRDefault="00896AB8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896AB8" w:rsidRPr="00B70B95" w:rsidRDefault="00896AB8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191089423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896AB8" w:rsidRPr="00B70B95" w:rsidRDefault="00896AB8" w:rsidP="00896AB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FD7801" w:rsidRPr="00AF553C" w:rsidTr="0067759F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FD7801" w:rsidRPr="00AF553C" w:rsidRDefault="00FD7801" w:rsidP="00FD78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هفدهم</w:t>
            </w:r>
          </w:p>
          <w:p w:rsidR="00FD7801" w:rsidRPr="00AF553C" w:rsidRDefault="00FD7801" w:rsidP="00DB50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>شناخت فرمولاسیون</w:t>
            </w:r>
            <w:r w:rsidR="00DB50C7" w:rsidRPr="00DB50C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روش</w:t>
            </w:r>
            <w:r w:rsidR="00DB50C7" w:rsidRPr="00DB50C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پیشرفته فراوری و نگهداری مواد غذایی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FD7801">
              <w:rPr>
                <w:rFonts w:cs="B Nazanin" w:hint="cs"/>
                <w:sz w:val="24"/>
                <w:szCs w:val="24"/>
                <w:rtl/>
                <w:lang w:bidi="fa-IR"/>
              </w:rPr>
              <w:t>کاربرد</w:t>
            </w:r>
            <w:r w:rsidRPr="00FD78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D7801">
              <w:rPr>
                <w:rFonts w:cs="B Nazanin" w:hint="cs"/>
                <w:sz w:val="24"/>
                <w:szCs w:val="24"/>
                <w:rtl/>
                <w:lang w:bidi="fa-IR"/>
              </w:rPr>
              <w:t>بیوتکنولوژی</w:t>
            </w:r>
            <w:r w:rsidRPr="00FD78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D780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FD78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D7801">
              <w:rPr>
                <w:rFonts w:cs="B Nazanin" w:hint="cs"/>
                <w:sz w:val="24"/>
                <w:szCs w:val="24"/>
                <w:rtl/>
                <w:lang w:bidi="fa-IR"/>
              </w:rPr>
              <w:t>نانوتکنولوژی</w:t>
            </w:r>
            <w:r w:rsidRPr="00FD78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D7801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FD78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D7801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  <w:r w:rsidRPr="00FD78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D7801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Pr="00FD78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D7801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</w:p>
        </w:tc>
      </w:tr>
      <w:tr w:rsidR="00FD7801" w:rsidRPr="00AF553C" w:rsidTr="0067759F">
        <w:trPr>
          <w:trHeight w:val="984"/>
        </w:trPr>
        <w:tc>
          <w:tcPr>
            <w:tcW w:w="3169" w:type="dxa"/>
            <w:vAlign w:val="center"/>
          </w:tcPr>
          <w:p w:rsidR="00FD7801" w:rsidRPr="00AF553C" w:rsidRDefault="00FD7801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FD7801" w:rsidRPr="00AF553C" w:rsidRDefault="00FD7801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FD7801" w:rsidRPr="00AF553C" w:rsidRDefault="00FD7801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FD7801" w:rsidRPr="00AF553C" w:rsidRDefault="00FD7801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FD7801" w:rsidRPr="00AF553C" w:rsidRDefault="00FD7801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FD7801" w:rsidRPr="00AF553C" w:rsidRDefault="00FD7801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FD7801" w:rsidRPr="00AF553C" w:rsidRDefault="00FD7801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FD7801" w:rsidRPr="00AF553C" w:rsidRDefault="00FD7801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FD7801" w:rsidRPr="00AF553C" w:rsidTr="0067759F">
        <w:trPr>
          <w:trHeight w:val="1794"/>
        </w:trPr>
        <w:tc>
          <w:tcPr>
            <w:tcW w:w="3169" w:type="dxa"/>
            <w:vAlign w:val="center"/>
          </w:tcPr>
          <w:p w:rsidR="00FD7801" w:rsidRPr="00AF553C" w:rsidRDefault="00FD7801" w:rsidP="00366D5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آشنائی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366D5B" w:rsidRPr="00366D5B">
              <w:rPr>
                <w:rFonts w:cs="B Nazanin" w:hint="cs"/>
                <w:sz w:val="24"/>
                <w:szCs w:val="24"/>
                <w:rtl/>
                <w:lang w:bidi="fa-IR"/>
              </w:rPr>
              <w:t>کاربرد بیوتکنولوژی و نانوتکنولوژی در فرمولاسیون مواد غذایی (کلوئیدها، میکروامولسیون</w:t>
            </w:r>
            <w:r w:rsidR="00366D5B" w:rsidRPr="00366D5B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ها، نانوامولسیون</w:t>
            </w:r>
            <w:r w:rsidR="00366D5B" w:rsidRPr="00366D5B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ها، دیسپرسیون</w:t>
            </w:r>
            <w:r w:rsidR="00366D5B" w:rsidRPr="00366D5B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ها، سوسپانسیون</w:t>
            </w:r>
            <w:r w:rsidR="00366D5B" w:rsidRPr="00366D5B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ها، ژله</w:t>
            </w:r>
            <w:r w:rsidR="00366D5B" w:rsidRPr="00366D5B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ها، کف</w:t>
            </w:r>
            <w:r w:rsidR="00366D5B" w:rsidRPr="00366D5B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366D5B" w:rsidRPr="00366D5B">
              <w:rPr>
                <w:rFonts w:cs="B Nazanin" w:hint="cs"/>
                <w:sz w:val="24"/>
                <w:szCs w:val="24"/>
                <w:rtl/>
                <w:lang w:bidi="fa-IR"/>
              </w:rPr>
              <w:t>ها، پودرها، گرانول</w:t>
            </w:r>
            <w:r w:rsidR="00366D5B" w:rsidRPr="00366D5B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ها، نانوحامل</w:t>
            </w:r>
            <w:r w:rsidR="00366D5B" w:rsidRPr="00366D5B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 و ریزپوشانی)</w:t>
            </w:r>
          </w:p>
        </w:tc>
        <w:tc>
          <w:tcPr>
            <w:tcW w:w="1843" w:type="dxa"/>
            <w:vAlign w:val="center"/>
          </w:tcPr>
          <w:p w:rsidR="00FD7801" w:rsidRPr="00AF553C" w:rsidRDefault="00FD7801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FD7801" w:rsidRPr="00AF553C" w:rsidRDefault="00FD7801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FD7801" w:rsidRDefault="00FD7801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FD7801" w:rsidRPr="00AF553C" w:rsidRDefault="00FD7801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FD7801" w:rsidRPr="00AF553C" w:rsidRDefault="00FD7801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FD7801" w:rsidRPr="00AF553C" w:rsidRDefault="00FD7801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FD7801" w:rsidRPr="00AF553C" w:rsidRDefault="00FD7801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FD7801" w:rsidRPr="00AF553C" w:rsidRDefault="00FD7801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FD7801" w:rsidRDefault="00FD7801" w:rsidP="00FD7801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FD7801" w:rsidRPr="0089132B" w:rsidRDefault="00FD7801" w:rsidP="00FD7801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FD7801" w:rsidRPr="00676209" w:rsidRDefault="00FD7801" w:rsidP="00FD7801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FD7801" w:rsidRPr="00160BE0" w:rsidRDefault="00FD7801" w:rsidP="00FD7801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1- Mollet, H. and Grubenmann, A. Translated by Payne, H.R. (2001). Formulation Technology. WILEY-VCH Verlag GmbH. D-69469 Weinheim, Germany.</w:t>
      </w:r>
    </w:p>
    <w:p w:rsidR="00FD7801" w:rsidRDefault="00FD7801" w:rsidP="00FD7801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New ingredients in food processing Biochemistry and agriculture. Woodhead Publishing Limited, Abington Hall, Abington Cambridge CB1 6AH, England.</w:t>
      </w:r>
    </w:p>
    <w:p w:rsidR="00FD7801" w:rsidRDefault="00FD7801" w:rsidP="00FD7801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595145" w:rsidRPr="00AF553C" w:rsidRDefault="00595145" w:rsidP="00595145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595145" w:rsidRPr="00B70B95" w:rsidRDefault="00595145" w:rsidP="00595145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896AB8" w:rsidRPr="00B70B95" w:rsidRDefault="00896AB8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درس: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فرمولاسیون،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فراوری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نگهداری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DD5BF0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دکتری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بهداشت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ایمنی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EA3D05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</w:t>
      </w:r>
      <w:r w:rsidRPr="00EA3D05"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896AB8" w:rsidRPr="00B70B95" w:rsidRDefault="00896AB8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896AB8" w:rsidRPr="00B70B95" w:rsidRDefault="00896AB8" w:rsidP="00D729D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 w:rsidRPr="00DD5BF0">
        <w:rPr>
          <w:rFonts w:cs="B Nazanin"/>
          <w:b/>
          <w:bCs/>
          <w:sz w:val="24"/>
          <w:szCs w:val="24"/>
          <w:rtl/>
          <w:lang w:bidi="fa-IR"/>
        </w:rPr>
        <w:t xml:space="preserve">191089423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896AB8" w:rsidRPr="00B70B95" w:rsidRDefault="00896AB8" w:rsidP="00896AB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595145" w:rsidRPr="00AF553C" w:rsidTr="0067759F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595145" w:rsidRPr="00AF553C" w:rsidRDefault="00595145" w:rsidP="005951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هجدهم</w:t>
            </w:r>
          </w:p>
          <w:p w:rsidR="00595145" w:rsidRPr="00AF553C" w:rsidRDefault="00595145" w:rsidP="00DB50C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>شناخت فرمولاسیون</w:t>
            </w:r>
            <w:r w:rsidR="00DB50C7" w:rsidRPr="00DB50C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روش</w:t>
            </w:r>
            <w:r w:rsidR="00DB50C7" w:rsidRPr="00DB50C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DB50C7" w:rsidRPr="00DB50C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پیشرفته فراوری و نگهداری مواد غذایی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595145">
              <w:rPr>
                <w:rFonts w:cs="B Nazanin" w:hint="cs"/>
                <w:sz w:val="24"/>
                <w:szCs w:val="24"/>
                <w:rtl/>
                <w:lang w:bidi="fa-IR"/>
              </w:rPr>
              <w:t>سمینار</w:t>
            </w:r>
            <w:r w:rsidRPr="0059514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95145">
              <w:rPr>
                <w:rFonts w:cs="B Nazanin" w:hint="cs"/>
                <w:sz w:val="24"/>
                <w:szCs w:val="24"/>
                <w:rtl/>
                <w:lang w:bidi="fa-IR"/>
              </w:rPr>
              <w:t>کلاسی</w:t>
            </w:r>
          </w:p>
        </w:tc>
      </w:tr>
      <w:tr w:rsidR="00595145" w:rsidRPr="00AF553C" w:rsidTr="0067759F">
        <w:trPr>
          <w:trHeight w:val="984"/>
        </w:trPr>
        <w:tc>
          <w:tcPr>
            <w:tcW w:w="3169" w:type="dxa"/>
            <w:vAlign w:val="center"/>
          </w:tcPr>
          <w:p w:rsidR="00595145" w:rsidRPr="00AF553C" w:rsidRDefault="00595145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595145" w:rsidRPr="00AF553C" w:rsidRDefault="00595145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595145" w:rsidRPr="00AF553C" w:rsidRDefault="00595145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595145" w:rsidRPr="00AF553C" w:rsidRDefault="00595145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595145" w:rsidRPr="00AF553C" w:rsidRDefault="00595145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595145" w:rsidRPr="00AF553C" w:rsidRDefault="00595145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595145" w:rsidRPr="00AF553C" w:rsidRDefault="00595145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595145" w:rsidRPr="00AF553C" w:rsidRDefault="00595145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595145" w:rsidRPr="00AF553C" w:rsidTr="0067759F">
        <w:trPr>
          <w:trHeight w:val="1794"/>
        </w:trPr>
        <w:tc>
          <w:tcPr>
            <w:tcW w:w="3169" w:type="dxa"/>
            <w:vAlign w:val="center"/>
          </w:tcPr>
          <w:p w:rsidR="00595145" w:rsidRPr="00AF553C" w:rsidRDefault="00A33407" w:rsidP="00A3340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3407">
              <w:rPr>
                <w:rFonts w:cs="B Nazanin" w:hint="cs"/>
                <w:sz w:val="24"/>
                <w:szCs w:val="24"/>
                <w:rtl/>
                <w:lang w:bidi="fa-IR"/>
              </w:rPr>
              <w:t>نگارش و ارائه مقاله</w:t>
            </w:r>
            <w:r w:rsidRPr="00A33407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ای مروری در موضوعی خاص و مرتبط با سرفصل</w:t>
            </w:r>
            <w:r w:rsidRPr="00A33407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های درسی</w:t>
            </w:r>
          </w:p>
        </w:tc>
        <w:tc>
          <w:tcPr>
            <w:tcW w:w="1843" w:type="dxa"/>
            <w:vAlign w:val="center"/>
          </w:tcPr>
          <w:p w:rsidR="00595145" w:rsidRPr="00AF553C" w:rsidRDefault="00595145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595145" w:rsidRPr="00AF553C" w:rsidRDefault="00595145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595145" w:rsidRDefault="00595145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595145" w:rsidRPr="00AF553C" w:rsidRDefault="00595145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595145" w:rsidRPr="00AF553C" w:rsidRDefault="00595145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595145" w:rsidRPr="00AF553C" w:rsidRDefault="00595145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595145" w:rsidRPr="00AF553C" w:rsidRDefault="00595145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595145" w:rsidRPr="00AF553C" w:rsidRDefault="00595145" w:rsidP="006775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595145" w:rsidRDefault="00595145" w:rsidP="00595145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595145" w:rsidRPr="0089132B" w:rsidRDefault="00595145" w:rsidP="00595145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595145" w:rsidRPr="00676209" w:rsidRDefault="00595145" w:rsidP="00595145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595145" w:rsidRPr="00160BE0" w:rsidRDefault="00595145" w:rsidP="00595145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1- Mollet, H. and Grubenmann, A. Translated by Payne, H.R. (2001). Formulation Technology. WILEY-VCH Verlag GmbH. D-69469 Weinheim, Germany.</w:t>
      </w:r>
    </w:p>
    <w:p w:rsidR="00595145" w:rsidRDefault="00595145" w:rsidP="00595145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New ingredients in food processing Biochemistry and agriculture. Woodhead Publishing Limited, Abington Hall, Abington Cambridge CB1 6AH, England.</w:t>
      </w:r>
    </w:p>
    <w:p w:rsidR="00595145" w:rsidRDefault="00595145" w:rsidP="00595145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595145" w:rsidRDefault="00595145" w:rsidP="00FD67E2">
      <w:pPr>
        <w:bidi/>
        <w:spacing w:after="0" w:line="240" w:lineRule="auto"/>
        <w:jc w:val="right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:rsidR="00E017E0" w:rsidRDefault="00E017E0" w:rsidP="001E07A4">
      <w:pPr>
        <w:bidi/>
        <w:spacing w:line="240" w:lineRule="auto"/>
        <w:jc w:val="center"/>
        <w:rPr>
          <w:rFonts w:asciiTheme="majorBidi" w:hAnsiTheme="majorBidi" w:cstheme="majorBidi"/>
          <w:lang w:bidi="fa-IR"/>
        </w:rPr>
      </w:pPr>
    </w:p>
    <w:sectPr w:rsidR="00E017E0" w:rsidSect="00BD7111">
      <w:pgSz w:w="15840" w:h="12240" w:orient="landscape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465E3C"/>
    <w:multiLevelType w:val="hybridMultilevel"/>
    <w:tmpl w:val="7114B0A0"/>
    <w:lvl w:ilvl="0" w:tplc="A7B2F592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11"/>
    <w:rsid w:val="00010CC4"/>
    <w:rsid w:val="00017D69"/>
    <w:rsid w:val="00022CE8"/>
    <w:rsid w:val="000438FA"/>
    <w:rsid w:val="00063AA2"/>
    <w:rsid w:val="00094C27"/>
    <w:rsid w:val="000961C9"/>
    <w:rsid w:val="000A6901"/>
    <w:rsid w:val="000D751B"/>
    <w:rsid w:val="000E3622"/>
    <w:rsid w:val="000F73FD"/>
    <w:rsid w:val="00103430"/>
    <w:rsid w:val="00110C97"/>
    <w:rsid w:val="00115B32"/>
    <w:rsid w:val="0011673E"/>
    <w:rsid w:val="00117714"/>
    <w:rsid w:val="00120DA5"/>
    <w:rsid w:val="00130AB7"/>
    <w:rsid w:val="00147D94"/>
    <w:rsid w:val="0015078A"/>
    <w:rsid w:val="00154C04"/>
    <w:rsid w:val="00160BE0"/>
    <w:rsid w:val="00164206"/>
    <w:rsid w:val="001653A1"/>
    <w:rsid w:val="00166BA4"/>
    <w:rsid w:val="00180A5D"/>
    <w:rsid w:val="001832B1"/>
    <w:rsid w:val="00183555"/>
    <w:rsid w:val="00184AA4"/>
    <w:rsid w:val="00196045"/>
    <w:rsid w:val="001B6B73"/>
    <w:rsid w:val="001C7E31"/>
    <w:rsid w:val="001E07A4"/>
    <w:rsid w:val="001F6D59"/>
    <w:rsid w:val="001F74E0"/>
    <w:rsid w:val="00206339"/>
    <w:rsid w:val="002113A9"/>
    <w:rsid w:val="002217FC"/>
    <w:rsid w:val="00226CC3"/>
    <w:rsid w:val="0023275B"/>
    <w:rsid w:val="00237E24"/>
    <w:rsid w:val="002421BB"/>
    <w:rsid w:val="002535E3"/>
    <w:rsid w:val="002561FB"/>
    <w:rsid w:val="0027645D"/>
    <w:rsid w:val="00276F5D"/>
    <w:rsid w:val="00281D95"/>
    <w:rsid w:val="00294FA0"/>
    <w:rsid w:val="002A45B5"/>
    <w:rsid w:val="002B653D"/>
    <w:rsid w:val="002C1B59"/>
    <w:rsid w:val="002D1224"/>
    <w:rsid w:val="002E3129"/>
    <w:rsid w:val="003018AF"/>
    <w:rsid w:val="003070EE"/>
    <w:rsid w:val="0031371B"/>
    <w:rsid w:val="003227F3"/>
    <w:rsid w:val="00344DE3"/>
    <w:rsid w:val="00351AEF"/>
    <w:rsid w:val="00355C97"/>
    <w:rsid w:val="00361390"/>
    <w:rsid w:val="0036537B"/>
    <w:rsid w:val="0036591C"/>
    <w:rsid w:val="00366666"/>
    <w:rsid w:val="00366D5B"/>
    <w:rsid w:val="0039388F"/>
    <w:rsid w:val="003B184E"/>
    <w:rsid w:val="003C08DD"/>
    <w:rsid w:val="003C5C52"/>
    <w:rsid w:val="003C6DBC"/>
    <w:rsid w:val="003F1AFE"/>
    <w:rsid w:val="004148A1"/>
    <w:rsid w:val="00416F27"/>
    <w:rsid w:val="004455DA"/>
    <w:rsid w:val="004473F1"/>
    <w:rsid w:val="0045487D"/>
    <w:rsid w:val="004550DA"/>
    <w:rsid w:val="00457063"/>
    <w:rsid w:val="00464542"/>
    <w:rsid w:val="00485C1A"/>
    <w:rsid w:val="004B6FA7"/>
    <w:rsid w:val="004C06C0"/>
    <w:rsid w:val="004D2EA4"/>
    <w:rsid w:val="004F1C87"/>
    <w:rsid w:val="004F26C1"/>
    <w:rsid w:val="004F329E"/>
    <w:rsid w:val="004F36E4"/>
    <w:rsid w:val="004F3849"/>
    <w:rsid w:val="00510499"/>
    <w:rsid w:val="005147C9"/>
    <w:rsid w:val="0053191C"/>
    <w:rsid w:val="005662CD"/>
    <w:rsid w:val="00566CE3"/>
    <w:rsid w:val="00595145"/>
    <w:rsid w:val="005E1D81"/>
    <w:rsid w:val="005E6373"/>
    <w:rsid w:val="005F338C"/>
    <w:rsid w:val="005F3736"/>
    <w:rsid w:val="005F434C"/>
    <w:rsid w:val="005F5C81"/>
    <w:rsid w:val="005F75D2"/>
    <w:rsid w:val="006045DC"/>
    <w:rsid w:val="00606671"/>
    <w:rsid w:val="00611484"/>
    <w:rsid w:val="006158D9"/>
    <w:rsid w:val="00633A26"/>
    <w:rsid w:val="00635D2E"/>
    <w:rsid w:val="006467F8"/>
    <w:rsid w:val="00672335"/>
    <w:rsid w:val="00676209"/>
    <w:rsid w:val="0067759F"/>
    <w:rsid w:val="006815B7"/>
    <w:rsid w:val="0068253C"/>
    <w:rsid w:val="0068438C"/>
    <w:rsid w:val="006845A1"/>
    <w:rsid w:val="00690CBA"/>
    <w:rsid w:val="006B7493"/>
    <w:rsid w:val="006D49E3"/>
    <w:rsid w:val="006E38E8"/>
    <w:rsid w:val="006F14C9"/>
    <w:rsid w:val="00702000"/>
    <w:rsid w:val="0070286D"/>
    <w:rsid w:val="00703A25"/>
    <w:rsid w:val="00706906"/>
    <w:rsid w:val="007114B6"/>
    <w:rsid w:val="00733F36"/>
    <w:rsid w:val="00736BB1"/>
    <w:rsid w:val="00745564"/>
    <w:rsid w:val="00770DD1"/>
    <w:rsid w:val="00775C3A"/>
    <w:rsid w:val="00777019"/>
    <w:rsid w:val="00792964"/>
    <w:rsid w:val="007A468C"/>
    <w:rsid w:val="007B5CB5"/>
    <w:rsid w:val="007C3AD4"/>
    <w:rsid w:val="007C4E6B"/>
    <w:rsid w:val="007D64E7"/>
    <w:rsid w:val="007E541B"/>
    <w:rsid w:val="00801630"/>
    <w:rsid w:val="00803CD5"/>
    <w:rsid w:val="00825A2B"/>
    <w:rsid w:val="00827597"/>
    <w:rsid w:val="00832725"/>
    <w:rsid w:val="00833E2D"/>
    <w:rsid w:val="00857945"/>
    <w:rsid w:val="0087175C"/>
    <w:rsid w:val="0089132B"/>
    <w:rsid w:val="00896AB8"/>
    <w:rsid w:val="008A2AFE"/>
    <w:rsid w:val="008A6D3B"/>
    <w:rsid w:val="008C3A2C"/>
    <w:rsid w:val="008C4552"/>
    <w:rsid w:val="008D2516"/>
    <w:rsid w:val="008E0756"/>
    <w:rsid w:val="008E07B8"/>
    <w:rsid w:val="009044C8"/>
    <w:rsid w:val="009209E1"/>
    <w:rsid w:val="00930DFD"/>
    <w:rsid w:val="00936D90"/>
    <w:rsid w:val="00953668"/>
    <w:rsid w:val="009E7C9D"/>
    <w:rsid w:val="00A01423"/>
    <w:rsid w:val="00A01E77"/>
    <w:rsid w:val="00A05734"/>
    <w:rsid w:val="00A11C3D"/>
    <w:rsid w:val="00A2265E"/>
    <w:rsid w:val="00A33407"/>
    <w:rsid w:val="00A4287F"/>
    <w:rsid w:val="00A51AFE"/>
    <w:rsid w:val="00A62AA5"/>
    <w:rsid w:val="00A663D4"/>
    <w:rsid w:val="00A727EC"/>
    <w:rsid w:val="00A8002E"/>
    <w:rsid w:val="00AB2E39"/>
    <w:rsid w:val="00AB3AD8"/>
    <w:rsid w:val="00AC1F08"/>
    <w:rsid w:val="00AD3B09"/>
    <w:rsid w:val="00AE1075"/>
    <w:rsid w:val="00AE2CE2"/>
    <w:rsid w:val="00AE478A"/>
    <w:rsid w:val="00AF48C1"/>
    <w:rsid w:val="00AF5168"/>
    <w:rsid w:val="00AF553C"/>
    <w:rsid w:val="00B032A8"/>
    <w:rsid w:val="00B13C3A"/>
    <w:rsid w:val="00B21273"/>
    <w:rsid w:val="00B24561"/>
    <w:rsid w:val="00B24FF8"/>
    <w:rsid w:val="00B41DF4"/>
    <w:rsid w:val="00B57F7E"/>
    <w:rsid w:val="00B57FB3"/>
    <w:rsid w:val="00B70B95"/>
    <w:rsid w:val="00B85E03"/>
    <w:rsid w:val="00B86AE2"/>
    <w:rsid w:val="00BB5F76"/>
    <w:rsid w:val="00BD490C"/>
    <w:rsid w:val="00BD7111"/>
    <w:rsid w:val="00BF69EA"/>
    <w:rsid w:val="00C00D6E"/>
    <w:rsid w:val="00C13984"/>
    <w:rsid w:val="00C36FC5"/>
    <w:rsid w:val="00C37B09"/>
    <w:rsid w:val="00C623AB"/>
    <w:rsid w:val="00C66E8F"/>
    <w:rsid w:val="00C7130B"/>
    <w:rsid w:val="00C74E2C"/>
    <w:rsid w:val="00C774EC"/>
    <w:rsid w:val="00C924CD"/>
    <w:rsid w:val="00CA5CF4"/>
    <w:rsid w:val="00CD5154"/>
    <w:rsid w:val="00CE2CB9"/>
    <w:rsid w:val="00CF1C52"/>
    <w:rsid w:val="00CF3AAE"/>
    <w:rsid w:val="00D05DBE"/>
    <w:rsid w:val="00D06607"/>
    <w:rsid w:val="00D07E75"/>
    <w:rsid w:val="00D37ED5"/>
    <w:rsid w:val="00D405D8"/>
    <w:rsid w:val="00D415A8"/>
    <w:rsid w:val="00D43407"/>
    <w:rsid w:val="00D473E9"/>
    <w:rsid w:val="00D53A52"/>
    <w:rsid w:val="00D54F1D"/>
    <w:rsid w:val="00D579F1"/>
    <w:rsid w:val="00D66773"/>
    <w:rsid w:val="00D719D8"/>
    <w:rsid w:val="00D73B09"/>
    <w:rsid w:val="00D77132"/>
    <w:rsid w:val="00D854C1"/>
    <w:rsid w:val="00D924F4"/>
    <w:rsid w:val="00DA0672"/>
    <w:rsid w:val="00DB4268"/>
    <w:rsid w:val="00DB50C7"/>
    <w:rsid w:val="00DB6A62"/>
    <w:rsid w:val="00DC4A77"/>
    <w:rsid w:val="00DD5BF0"/>
    <w:rsid w:val="00DE5483"/>
    <w:rsid w:val="00DF07C2"/>
    <w:rsid w:val="00DF1EF9"/>
    <w:rsid w:val="00DF47F0"/>
    <w:rsid w:val="00E00721"/>
    <w:rsid w:val="00E017E0"/>
    <w:rsid w:val="00E32793"/>
    <w:rsid w:val="00E42CA4"/>
    <w:rsid w:val="00E4788C"/>
    <w:rsid w:val="00E47FD9"/>
    <w:rsid w:val="00E502CF"/>
    <w:rsid w:val="00E5058C"/>
    <w:rsid w:val="00E52329"/>
    <w:rsid w:val="00E56D85"/>
    <w:rsid w:val="00E73BF9"/>
    <w:rsid w:val="00E84094"/>
    <w:rsid w:val="00E856DF"/>
    <w:rsid w:val="00E87939"/>
    <w:rsid w:val="00E94339"/>
    <w:rsid w:val="00E9508A"/>
    <w:rsid w:val="00EA3D05"/>
    <w:rsid w:val="00EA67D4"/>
    <w:rsid w:val="00EA7479"/>
    <w:rsid w:val="00EB22F8"/>
    <w:rsid w:val="00EB6E36"/>
    <w:rsid w:val="00EB72FD"/>
    <w:rsid w:val="00EC15DE"/>
    <w:rsid w:val="00EC7CD8"/>
    <w:rsid w:val="00EF54A6"/>
    <w:rsid w:val="00EF7789"/>
    <w:rsid w:val="00F07371"/>
    <w:rsid w:val="00F114E4"/>
    <w:rsid w:val="00F37DEC"/>
    <w:rsid w:val="00F50456"/>
    <w:rsid w:val="00F75016"/>
    <w:rsid w:val="00F75F2A"/>
    <w:rsid w:val="00F90F16"/>
    <w:rsid w:val="00F91D36"/>
    <w:rsid w:val="00F9366E"/>
    <w:rsid w:val="00F94697"/>
    <w:rsid w:val="00F94A52"/>
    <w:rsid w:val="00F96B40"/>
    <w:rsid w:val="00FA659B"/>
    <w:rsid w:val="00FB232E"/>
    <w:rsid w:val="00FB2CB1"/>
    <w:rsid w:val="00FB3429"/>
    <w:rsid w:val="00FC2F43"/>
    <w:rsid w:val="00FD3C3C"/>
    <w:rsid w:val="00FD4C95"/>
    <w:rsid w:val="00FD67E2"/>
    <w:rsid w:val="00FD7801"/>
    <w:rsid w:val="00FE319D"/>
    <w:rsid w:val="00FE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76B558-7971-47D6-AB33-FA5830AD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FD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1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18</Pages>
  <Words>5365</Words>
  <Characters>30584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</cp:lastModifiedBy>
  <cp:revision>33</cp:revision>
  <cp:lastPrinted>2018-06-11T09:22:00Z</cp:lastPrinted>
  <dcterms:created xsi:type="dcterms:W3CDTF">2020-09-08T05:05:00Z</dcterms:created>
  <dcterms:modified xsi:type="dcterms:W3CDTF">2020-09-10T07:32:00Z</dcterms:modified>
</cp:coreProperties>
</file>