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E994B" w14:textId="77777777" w:rsidR="00870E79" w:rsidRDefault="00870E79" w:rsidP="0078461E">
      <w:pPr>
        <w:jc w:val="center"/>
        <w:rPr>
          <w:rFonts w:cs="B Titr"/>
          <w:sz w:val="24"/>
          <w:szCs w:val="24"/>
          <w:rtl/>
        </w:rPr>
      </w:pPr>
    </w:p>
    <w:p w14:paraId="674CBF3B" w14:textId="19C27F49" w:rsidR="008B4F0A" w:rsidRDefault="008B4F0A" w:rsidP="0078461E">
      <w:pPr>
        <w:jc w:val="center"/>
        <w:rPr>
          <w:rFonts w:cs="B Titr"/>
          <w:sz w:val="24"/>
          <w:szCs w:val="24"/>
          <w:rtl/>
        </w:rPr>
      </w:pPr>
      <w:r w:rsidRPr="00EB3A66">
        <w:rPr>
          <w:rFonts w:cs="B Titr" w:hint="cs"/>
          <w:sz w:val="24"/>
          <w:szCs w:val="24"/>
          <w:rtl/>
        </w:rPr>
        <w:t xml:space="preserve">ترم بندی ارشد </w:t>
      </w:r>
      <w:r w:rsidR="001A150E" w:rsidRPr="00EB3A66">
        <w:rPr>
          <w:rFonts w:cs="B Titr" w:hint="cs"/>
          <w:sz w:val="24"/>
          <w:szCs w:val="24"/>
          <w:rtl/>
        </w:rPr>
        <w:t>بهداشت و ایمنی مواد غذایی</w:t>
      </w:r>
      <w:r w:rsidR="00CC6E85">
        <w:rPr>
          <w:rFonts w:cs="B Titr" w:hint="cs"/>
          <w:sz w:val="24"/>
          <w:szCs w:val="24"/>
          <w:rtl/>
        </w:rPr>
        <w:t xml:space="preserve"> 1404-1405</w:t>
      </w:r>
    </w:p>
    <w:p w14:paraId="08CADB45" w14:textId="77777777" w:rsidR="00D95750" w:rsidRDefault="00D95750" w:rsidP="0078461E">
      <w:pPr>
        <w:jc w:val="center"/>
        <w:rPr>
          <w:rFonts w:cs="B Titr"/>
          <w:sz w:val="24"/>
          <w:szCs w:val="24"/>
          <w:rtl/>
        </w:rPr>
      </w:pPr>
    </w:p>
    <w:p w14:paraId="279B8580" w14:textId="77777777" w:rsidR="00870E79" w:rsidRPr="00EB3A66" w:rsidRDefault="00870E79" w:rsidP="0078461E">
      <w:pPr>
        <w:jc w:val="center"/>
        <w:rPr>
          <w:rFonts w:cs="B Titr"/>
          <w:sz w:val="24"/>
          <w:szCs w:val="24"/>
          <w:rtl/>
        </w:rPr>
      </w:pPr>
    </w:p>
    <w:tbl>
      <w:tblPr>
        <w:tblStyle w:val="TableGrid1"/>
        <w:tblpPr w:leftFromText="180" w:rightFromText="180" w:vertAnchor="page" w:horzAnchor="margin" w:tblpY="1801"/>
        <w:bidiVisual/>
        <w:tblW w:w="9781" w:type="dxa"/>
        <w:tblLook w:val="04A0" w:firstRow="1" w:lastRow="0" w:firstColumn="1" w:lastColumn="0" w:noHBand="0" w:noVBand="1"/>
      </w:tblPr>
      <w:tblGrid>
        <w:gridCol w:w="2890"/>
        <w:gridCol w:w="630"/>
        <w:gridCol w:w="611"/>
        <w:gridCol w:w="948"/>
        <w:gridCol w:w="2513"/>
        <w:gridCol w:w="630"/>
        <w:gridCol w:w="611"/>
        <w:gridCol w:w="948"/>
      </w:tblGrid>
      <w:tr w:rsidR="00870E79" w:rsidRPr="00870E79" w14:paraId="2AE6577E" w14:textId="77777777" w:rsidTr="00D95750">
        <w:trPr>
          <w:trHeight w:val="535"/>
        </w:trPr>
        <w:tc>
          <w:tcPr>
            <w:tcW w:w="9781" w:type="dxa"/>
            <w:gridSpan w:val="8"/>
            <w:shd w:val="clear" w:color="auto" w:fill="auto"/>
          </w:tcPr>
          <w:p w14:paraId="492BA85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ترم بندی ارشد بهداشت و ایمنی مواد غذایی</w:t>
            </w:r>
          </w:p>
        </w:tc>
      </w:tr>
      <w:tr w:rsidR="00870E79" w:rsidRPr="00870E79" w14:paraId="369F84A2" w14:textId="77777777" w:rsidTr="00D95750">
        <w:trPr>
          <w:trHeight w:val="206"/>
        </w:trPr>
        <w:tc>
          <w:tcPr>
            <w:tcW w:w="2890" w:type="dxa"/>
            <w:vMerge w:val="restart"/>
            <w:shd w:val="clear" w:color="auto" w:fill="auto"/>
          </w:tcPr>
          <w:p w14:paraId="61B74B99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4FDC09B8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513" w:type="dxa"/>
            <w:vMerge w:val="restart"/>
            <w:shd w:val="clear" w:color="auto" w:fill="auto"/>
          </w:tcPr>
          <w:p w14:paraId="476DA937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2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550186DC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870E79" w:rsidRPr="00870E79" w14:paraId="634B69CA" w14:textId="77777777" w:rsidTr="00D95750">
        <w:trPr>
          <w:trHeight w:val="293"/>
        </w:trPr>
        <w:tc>
          <w:tcPr>
            <w:tcW w:w="2890" w:type="dxa"/>
            <w:vMerge/>
            <w:shd w:val="clear" w:color="auto" w:fill="auto"/>
          </w:tcPr>
          <w:p w14:paraId="20B0051C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BC0B6E0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46F97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5A9C0E2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4C596D73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DC8BC55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DBD68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387FEEC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870E79" w:rsidRPr="00870E79" w14:paraId="5708B059" w14:textId="77777777" w:rsidTr="00D95750">
        <w:trPr>
          <w:trHeight w:val="380"/>
        </w:trPr>
        <w:tc>
          <w:tcPr>
            <w:tcW w:w="2890" w:type="dxa"/>
            <w:shd w:val="clear" w:color="auto" w:fill="auto"/>
          </w:tcPr>
          <w:p w14:paraId="5F26643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سيستم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اطلاع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رساني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پزشكي 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5EDF7928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37D1F1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7E7DDF4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3DEC2ACB" w14:textId="5DB9E78D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اپيدميولوژي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روش هاي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ارزيابي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خطر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(اختیاری)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283292F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3D438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44539F0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7B7A81BD" w14:textId="77777777" w:rsidTr="00D95750">
        <w:trPr>
          <w:trHeight w:val="454"/>
        </w:trPr>
        <w:tc>
          <w:tcPr>
            <w:tcW w:w="2890" w:type="dxa"/>
            <w:shd w:val="clear" w:color="auto" w:fill="auto"/>
          </w:tcPr>
          <w:p w14:paraId="03623A40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شيميایی مواد غذایی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6A615CA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2C3D5F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203B430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1C870B08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سيستم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مديريت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غذا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03BF012F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9D224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439764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3490E622" w14:textId="77777777" w:rsidTr="00D95750">
        <w:trPr>
          <w:trHeight w:val="442"/>
        </w:trPr>
        <w:tc>
          <w:tcPr>
            <w:tcW w:w="2890" w:type="dxa"/>
            <w:shd w:val="clear" w:color="auto" w:fill="auto"/>
          </w:tcPr>
          <w:p w14:paraId="25D01F9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شير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فرآورده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3C593F2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D947D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8A6AAB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4CEF5E7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آب آشام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دن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نوش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دن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0788A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11E920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5C29398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4FFB7A2A" w14:textId="77777777" w:rsidTr="00D95750">
        <w:trPr>
          <w:trHeight w:val="450"/>
        </w:trPr>
        <w:tc>
          <w:tcPr>
            <w:tcW w:w="2890" w:type="dxa"/>
            <w:shd w:val="clear" w:color="auto" w:fill="auto"/>
          </w:tcPr>
          <w:p w14:paraId="35D9640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غلات،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ميوه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سبزي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6FDEDA1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61D97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6BE03864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3E03AD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ک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ف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روغن ها و چرب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خوراک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3DC370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7F732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C71ACB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26168968" w14:textId="77777777" w:rsidTr="00D95750">
        <w:trPr>
          <w:trHeight w:val="439"/>
        </w:trPr>
        <w:tc>
          <w:tcPr>
            <w:tcW w:w="2890" w:type="dxa"/>
            <w:shd w:val="clear" w:color="auto" w:fill="auto"/>
          </w:tcPr>
          <w:p w14:paraId="7D8A7200" w14:textId="5E3B02F4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استانداردها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قوانين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(اختیاری) 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4344548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6C641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6C48890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35BE37C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6F6DFD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DB7DC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7D75AA6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5635B5E3" w14:textId="77777777" w:rsidTr="00D95750">
        <w:trPr>
          <w:trHeight w:val="448"/>
        </w:trPr>
        <w:tc>
          <w:tcPr>
            <w:tcW w:w="2890" w:type="dxa"/>
            <w:shd w:val="clear" w:color="auto" w:fill="auto"/>
          </w:tcPr>
          <w:p w14:paraId="49A234E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ايمني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كيفيت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گوشت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فرآورده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D508E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C3E84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5FB2BB9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66D37AED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عفونت ها و مسموم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مواد غذا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5A1FC59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EC167D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6F276AB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4D0C8F82" w14:textId="77777777" w:rsidTr="00D95750">
        <w:trPr>
          <w:trHeight w:val="405"/>
        </w:trPr>
        <w:tc>
          <w:tcPr>
            <w:tcW w:w="2890" w:type="dxa"/>
            <w:shd w:val="clear" w:color="auto" w:fill="auto"/>
          </w:tcPr>
          <w:p w14:paraId="658FA35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اصول تحق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روش مقاله نو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7A7E0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40418D3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D3331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A5B2D4E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36E5D52A" w14:textId="18ED2BE6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روشهای تجزیه دستگاهی مواد غذایی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(اختیاری)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2A2F7F3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2FCAA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737E3D8F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4</w:t>
            </w:r>
          </w:p>
        </w:tc>
      </w:tr>
      <w:tr w:rsidR="00870E79" w:rsidRPr="00870E79" w14:paraId="20B9B82D" w14:textId="77777777" w:rsidTr="00D95750">
        <w:trPr>
          <w:trHeight w:val="465"/>
        </w:trPr>
        <w:tc>
          <w:tcPr>
            <w:tcW w:w="2890" w:type="dxa"/>
            <w:shd w:val="clear" w:color="auto" w:fill="auto"/>
          </w:tcPr>
          <w:p w14:paraId="75EA521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کنترل ک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ف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آمار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مواد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غذا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یی 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395CB48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861C9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802E71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4268B70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46422E3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F3769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5E19D97F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</w:p>
        </w:tc>
      </w:tr>
      <w:tr w:rsidR="00870E79" w:rsidRPr="00870E79" w14:paraId="6D6BE45A" w14:textId="77777777" w:rsidTr="00D95750">
        <w:trPr>
          <w:trHeight w:val="476"/>
        </w:trPr>
        <w:tc>
          <w:tcPr>
            <w:tcW w:w="2890" w:type="dxa"/>
            <w:shd w:val="clear" w:color="auto" w:fill="auto"/>
          </w:tcPr>
          <w:p w14:paraId="0FDB646D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6EA8676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5/12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9421B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46DEBCB4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69FA20F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14:paraId="3BCF092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9E24B0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</w:tcPr>
          <w:p w14:paraId="1DF2246B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sz w:val="24"/>
                <w:szCs w:val="24"/>
                <w:rtl/>
              </w:rPr>
              <w:t>-</w:t>
            </w:r>
          </w:p>
        </w:tc>
      </w:tr>
      <w:tr w:rsidR="00870E79" w:rsidRPr="00870E79" w14:paraId="129F4BA0" w14:textId="77777777" w:rsidTr="00D95750">
        <w:trPr>
          <w:trHeight w:val="498"/>
        </w:trPr>
        <w:tc>
          <w:tcPr>
            <w:tcW w:w="2890" w:type="dxa"/>
            <w:shd w:val="clear" w:color="auto" w:fill="auto"/>
          </w:tcPr>
          <w:p w14:paraId="5F24357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0B2448A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513" w:type="dxa"/>
            <w:shd w:val="clear" w:color="auto" w:fill="auto"/>
          </w:tcPr>
          <w:p w14:paraId="0A035B5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3DD43FC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870E79" w:rsidRPr="00870E79" w14:paraId="66555766" w14:textId="77777777" w:rsidTr="00D95750">
        <w:trPr>
          <w:trHeight w:val="591"/>
        </w:trPr>
        <w:tc>
          <w:tcPr>
            <w:tcW w:w="2890" w:type="dxa"/>
            <w:vMerge w:val="restart"/>
            <w:shd w:val="clear" w:color="auto" w:fill="auto"/>
            <w:vAlign w:val="center"/>
          </w:tcPr>
          <w:p w14:paraId="0424F18D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3</w:t>
            </w:r>
          </w:p>
        </w:tc>
        <w:tc>
          <w:tcPr>
            <w:tcW w:w="2189" w:type="dxa"/>
            <w:gridSpan w:val="3"/>
            <w:shd w:val="clear" w:color="auto" w:fill="auto"/>
            <w:vAlign w:val="center"/>
          </w:tcPr>
          <w:p w14:paraId="18535916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4702" w:type="dxa"/>
            <w:gridSpan w:val="4"/>
            <w:vMerge w:val="restart"/>
            <w:shd w:val="clear" w:color="auto" w:fill="auto"/>
          </w:tcPr>
          <w:p w14:paraId="508D5092" w14:textId="77777777" w:rsidR="00870E79" w:rsidRPr="00D95750" w:rsidRDefault="00870E79" w:rsidP="00D95750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9575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***کارگاه های اجباری طبق کوریکولوم: 1- ایمنی زیستی، 2-روش تحقیق و مقاله نویسی 3-نرم افزار </w:t>
            </w:r>
            <w:r w:rsidRPr="00D95750">
              <w:rPr>
                <w:rFonts w:ascii="Times New Roman" w:eastAsia="Calibri" w:hAnsi="Times New Roman" w:cs="B Nazanin"/>
                <w:b/>
                <w:bCs/>
                <w:sz w:val="20"/>
                <w:szCs w:val="20"/>
              </w:rPr>
              <w:t>Endnote</w:t>
            </w:r>
            <w:r w:rsidRPr="00D9575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4-نرم افزار </w:t>
            </w:r>
            <w:r w:rsidRPr="00D95750">
              <w:rPr>
                <w:rFonts w:ascii="Times New Roman" w:eastAsia="Calibri" w:hAnsi="Times New Roman" w:cs="B Nazanin"/>
                <w:b/>
                <w:bCs/>
                <w:sz w:val="20"/>
                <w:szCs w:val="20"/>
              </w:rPr>
              <w:t>SPSS</w:t>
            </w:r>
          </w:p>
          <w:p w14:paraId="5858D7FD" w14:textId="77777777" w:rsidR="00870E79" w:rsidRPr="00D95750" w:rsidRDefault="00870E79" w:rsidP="00D95750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9575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کارگاه کوریکولوم فناورانه ورودی های 1402 به بعد</w:t>
            </w:r>
          </w:p>
          <w:p w14:paraId="6362F4C7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870E79" w:rsidRPr="00870E79" w14:paraId="5E62EAF4" w14:textId="77777777" w:rsidTr="00D95750">
        <w:trPr>
          <w:trHeight w:val="591"/>
        </w:trPr>
        <w:tc>
          <w:tcPr>
            <w:tcW w:w="2890" w:type="dxa"/>
            <w:vMerge/>
            <w:shd w:val="clear" w:color="auto" w:fill="auto"/>
            <w:vAlign w:val="center"/>
          </w:tcPr>
          <w:p w14:paraId="7306CD7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05B0F6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62C015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FC2FD" w14:textId="77777777" w:rsidR="00870E79" w:rsidRPr="00870E79" w:rsidRDefault="00870E79" w:rsidP="00D95750">
            <w:pPr>
              <w:spacing w:line="48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702" w:type="dxa"/>
            <w:gridSpan w:val="4"/>
            <w:vMerge/>
            <w:shd w:val="clear" w:color="auto" w:fill="auto"/>
          </w:tcPr>
          <w:p w14:paraId="25984A30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70E79" w:rsidRPr="00870E79" w14:paraId="36A59F64" w14:textId="77777777" w:rsidTr="00D95750">
        <w:trPr>
          <w:trHeight w:val="230"/>
        </w:trPr>
        <w:tc>
          <w:tcPr>
            <w:tcW w:w="2890" w:type="dxa"/>
            <w:shd w:val="clear" w:color="auto" w:fill="auto"/>
            <w:vAlign w:val="center"/>
          </w:tcPr>
          <w:p w14:paraId="13DC727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پايان</w:t>
            </w: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نامه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20720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6C29FB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5823A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702" w:type="dxa"/>
            <w:gridSpan w:val="4"/>
            <w:vMerge/>
            <w:shd w:val="clear" w:color="auto" w:fill="auto"/>
          </w:tcPr>
          <w:p w14:paraId="6E11A9A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</w:tr>
      <w:tr w:rsidR="00870E79" w:rsidRPr="00870E79" w14:paraId="792BE152" w14:textId="77777777" w:rsidTr="00D95750">
        <w:trPr>
          <w:trHeight w:val="648"/>
        </w:trPr>
        <w:tc>
          <w:tcPr>
            <w:tcW w:w="2890" w:type="dxa"/>
            <w:shd w:val="clear" w:color="auto" w:fill="auto"/>
            <w:vAlign w:val="center"/>
          </w:tcPr>
          <w:p w14:paraId="0AE09CC4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EAD21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A696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4F9DB2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4702" w:type="dxa"/>
            <w:gridSpan w:val="4"/>
            <w:vMerge/>
            <w:shd w:val="clear" w:color="auto" w:fill="auto"/>
          </w:tcPr>
          <w:p w14:paraId="605A098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</w:tr>
      <w:tr w:rsidR="00870E79" w:rsidRPr="00870E79" w14:paraId="45CE8E2A" w14:textId="77777777" w:rsidTr="00D95750">
        <w:trPr>
          <w:trHeight w:val="334"/>
        </w:trPr>
        <w:tc>
          <w:tcPr>
            <w:tcW w:w="2890" w:type="dxa"/>
            <w:shd w:val="clear" w:color="auto" w:fill="auto"/>
            <w:vAlign w:val="center"/>
          </w:tcPr>
          <w:p w14:paraId="236FF4DC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9116F5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856A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8506763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02" w:type="dxa"/>
            <w:gridSpan w:val="4"/>
            <w:vMerge/>
            <w:shd w:val="clear" w:color="auto" w:fill="auto"/>
          </w:tcPr>
          <w:p w14:paraId="0F9AEEF9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</w:tr>
      <w:tr w:rsidR="00870E79" w:rsidRPr="00870E79" w14:paraId="4BF82973" w14:textId="77777777" w:rsidTr="00D95750">
        <w:trPr>
          <w:trHeight w:val="425"/>
        </w:trPr>
        <w:tc>
          <w:tcPr>
            <w:tcW w:w="2890" w:type="dxa"/>
            <w:shd w:val="clear" w:color="auto" w:fill="auto"/>
            <w:vAlign w:val="center"/>
          </w:tcPr>
          <w:p w14:paraId="2030B495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189" w:type="dxa"/>
            <w:gridSpan w:val="3"/>
            <w:shd w:val="clear" w:color="auto" w:fill="auto"/>
            <w:vAlign w:val="center"/>
          </w:tcPr>
          <w:p w14:paraId="078C6B02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870E7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02" w:type="dxa"/>
            <w:gridSpan w:val="4"/>
            <w:vMerge/>
            <w:shd w:val="clear" w:color="auto" w:fill="auto"/>
          </w:tcPr>
          <w:p w14:paraId="30F1EC04" w14:textId="77777777" w:rsidR="00870E79" w:rsidRPr="00870E79" w:rsidRDefault="00870E79" w:rsidP="00D95750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</w:tr>
    </w:tbl>
    <w:p w14:paraId="7D26084D" w14:textId="3A9D8F3E" w:rsidR="003915E4" w:rsidRPr="00B006BC" w:rsidRDefault="003915E4" w:rsidP="00870E79">
      <w:pPr>
        <w:ind w:hanging="279"/>
        <w:rPr>
          <w:rFonts w:cs="B Nazanin"/>
          <w:b/>
          <w:bCs/>
          <w:color w:val="FF0000"/>
          <w:rtl/>
        </w:rPr>
      </w:pPr>
    </w:p>
    <w:sectPr w:rsidR="003915E4" w:rsidRPr="00B006BC" w:rsidSect="00870E79">
      <w:pgSz w:w="12240" w:h="15840"/>
      <w:pgMar w:top="142" w:right="144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533FE" w14:textId="77777777" w:rsidR="00564652" w:rsidRDefault="00564652" w:rsidP="00C746C7">
      <w:pPr>
        <w:spacing w:after="0" w:line="240" w:lineRule="auto"/>
      </w:pPr>
      <w:r>
        <w:separator/>
      </w:r>
    </w:p>
  </w:endnote>
  <w:endnote w:type="continuationSeparator" w:id="0">
    <w:p w14:paraId="46280BB2" w14:textId="77777777" w:rsidR="00564652" w:rsidRDefault="00564652" w:rsidP="00C7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464CF" w14:textId="77777777" w:rsidR="00564652" w:rsidRDefault="00564652" w:rsidP="00C746C7">
      <w:pPr>
        <w:spacing w:after="0" w:line="240" w:lineRule="auto"/>
      </w:pPr>
      <w:r>
        <w:separator/>
      </w:r>
    </w:p>
  </w:footnote>
  <w:footnote w:type="continuationSeparator" w:id="0">
    <w:p w14:paraId="2D1D79E0" w14:textId="77777777" w:rsidR="00564652" w:rsidRDefault="00564652" w:rsidP="00C74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0A"/>
    <w:rsid w:val="00002EA7"/>
    <w:rsid w:val="00015F30"/>
    <w:rsid w:val="00030609"/>
    <w:rsid w:val="00045375"/>
    <w:rsid w:val="00057E93"/>
    <w:rsid w:val="000753EA"/>
    <w:rsid w:val="000A454E"/>
    <w:rsid w:val="00115D17"/>
    <w:rsid w:val="0012113E"/>
    <w:rsid w:val="00137DE3"/>
    <w:rsid w:val="001A150E"/>
    <w:rsid w:val="00202CD1"/>
    <w:rsid w:val="00227FA4"/>
    <w:rsid w:val="0025452A"/>
    <w:rsid w:val="00361E70"/>
    <w:rsid w:val="003915E4"/>
    <w:rsid w:val="003B0746"/>
    <w:rsid w:val="00402314"/>
    <w:rsid w:val="00441C5C"/>
    <w:rsid w:val="004D117B"/>
    <w:rsid w:val="00500CA7"/>
    <w:rsid w:val="00537392"/>
    <w:rsid w:val="00546462"/>
    <w:rsid w:val="00550403"/>
    <w:rsid w:val="00564652"/>
    <w:rsid w:val="005A1CA6"/>
    <w:rsid w:val="005A3028"/>
    <w:rsid w:val="005E04D5"/>
    <w:rsid w:val="00655C5F"/>
    <w:rsid w:val="00666BF4"/>
    <w:rsid w:val="006D28D8"/>
    <w:rsid w:val="006E0990"/>
    <w:rsid w:val="007061FC"/>
    <w:rsid w:val="007628F6"/>
    <w:rsid w:val="0078461E"/>
    <w:rsid w:val="00840FA5"/>
    <w:rsid w:val="00845C6F"/>
    <w:rsid w:val="00866CC3"/>
    <w:rsid w:val="00870E79"/>
    <w:rsid w:val="008814E0"/>
    <w:rsid w:val="0089764B"/>
    <w:rsid w:val="008B4F0A"/>
    <w:rsid w:val="008C1E95"/>
    <w:rsid w:val="009B2E46"/>
    <w:rsid w:val="009E61CA"/>
    <w:rsid w:val="00A03FCC"/>
    <w:rsid w:val="00A56F3F"/>
    <w:rsid w:val="00A61449"/>
    <w:rsid w:val="00A64195"/>
    <w:rsid w:val="00A66A92"/>
    <w:rsid w:val="00A82F36"/>
    <w:rsid w:val="00A91BE3"/>
    <w:rsid w:val="00AF272B"/>
    <w:rsid w:val="00AF546B"/>
    <w:rsid w:val="00B006BC"/>
    <w:rsid w:val="00B81D15"/>
    <w:rsid w:val="00B9111A"/>
    <w:rsid w:val="00BB29CC"/>
    <w:rsid w:val="00BD403B"/>
    <w:rsid w:val="00C25749"/>
    <w:rsid w:val="00C44B7B"/>
    <w:rsid w:val="00C73763"/>
    <w:rsid w:val="00C746C7"/>
    <w:rsid w:val="00C91F6D"/>
    <w:rsid w:val="00CC6E85"/>
    <w:rsid w:val="00CE0F37"/>
    <w:rsid w:val="00CE697B"/>
    <w:rsid w:val="00CF49FE"/>
    <w:rsid w:val="00CF686E"/>
    <w:rsid w:val="00D01F68"/>
    <w:rsid w:val="00D95750"/>
    <w:rsid w:val="00DE42F4"/>
    <w:rsid w:val="00EB26DD"/>
    <w:rsid w:val="00EB3A66"/>
    <w:rsid w:val="00ED4FDC"/>
    <w:rsid w:val="00EE5A3B"/>
    <w:rsid w:val="00F44BAF"/>
    <w:rsid w:val="00F54B35"/>
    <w:rsid w:val="00F7189A"/>
    <w:rsid w:val="00FD4B6B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37B0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C7"/>
  </w:style>
  <w:style w:type="paragraph" w:styleId="Footer">
    <w:name w:val="footer"/>
    <w:basedOn w:val="Normal"/>
    <w:link w:val="FooterChar"/>
    <w:uiPriority w:val="99"/>
    <w:unhideWhenUsed/>
    <w:rsid w:val="00C7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C7"/>
  </w:style>
  <w:style w:type="table" w:customStyle="1" w:styleId="TableGrid1">
    <w:name w:val="Table Grid1"/>
    <w:basedOn w:val="TableNormal"/>
    <w:next w:val="TableGrid"/>
    <w:uiPriority w:val="39"/>
    <w:rsid w:val="00870E7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2021-06-13T06:36:00Z</cp:lastPrinted>
  <dcterms:created xsi:type="dcterms:W3CDTF">2024-06-16T05:21:00Z</dcterms:created>
  <dcterms:modified xsi:type="dcterms:W3CDTF">2025-11-05T06:54:00Z</dcterms:modified>
</cp:coreProperties>
</file>