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49"/>
        <w:bidiVisual/>
        <w:tblW w:w="151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9"/>
        <w:gridCol w:w="851"/>
        <w:gridCol w:w="850"/>
        <w:gridCol w:w="1134"/>
        <w:gridCol w:w="709"/>
        <w:gridCol w:w="1984"/>
        <w:gridCol w:w="1276"/>
        <w:gridCol w:w="2269"/>
        <w:gridCol w:w="1426"/>
        <w:gridCol w:w="1276"/>
        <w:gridCol w:w="1276"/>
      </w:tblGrid>
      <w:tr>
        <w:tc>
          <w:tcPr>
            <w:tcW w:w="15177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>
            <w:pPr>
              <w:tabs>
                <w:tab w:val="center" w:pos="4287"/>
                <w:tab w:val="right" w:pos="8574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bookmarkStart w:id="0" w:name="_Hlk60037305"/>
            <w:r>
              <w:rPr>
                <w:rFonts w:ascii="Times New Roman" w:eastAsia="Times New Roman" w:hAnsi="Times New Roman" w:cs="B Titr" w:hint="cs"/>
                <w:b/>
                <w:bCs/>
                <w:color w:val="0000CC"/>
                <w:sz w:val="28"/>
                <w:szCs w:val="28"/>
                <w:rtl/>
              </w:rPr>
              <w:t xml:space="preserve">« برنامه کلاسی کارشناسی ارشد رشته علوم تغذیه ، ترم دوم در نیمسال دوم سال </w:t>
            </w:r>
            <w:bookmarkStart w:id="1" w:name="_Hlk60037210"/>
            <w:r>
              <w:rPr>
                <w:rFonts w:ascii="Times New Roman" w:eastAsia="Times New Roman" w:hAnsi="Times New Roman" w:cs="B Titr" w:hint="cs"/>
                <w:b/>
                <w:bCs/>
                <w:color w:val="0000CC"/>
                <w:sz w:val="28"/>
                <w:szCs w:val="28"/>
                <w:rtl/>
              </w:rPr>
              <w:t xml:space="preserve">تحصیلی 1403  </w:t>
            </w:r>
            <w:bookmarkEnd w:id="1"/>
            <w:r>
              <w:rPr>
                <w:rFonts w:ascii="Times New Roman" w:eastAsia="Times New Roman" w:hAnsi="Times New Roman" w:cs="B Titr" w:hint="cs"/>
                <w:b/>
                <w:bCs/>
                <w:color w:val="0000CC"/>
                <w:sz w:val="28"/>
                <w:szCs w:val="28"/>
                <w:rtl/>
              </w:rPr>
              <w:t>» رشته مرتبط</w:t>
            </w:r>
          </w:p>
        </w:tc>
      </w:tr>
      <w:t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bookmarkStart w:id="2" w:name="_Hlk60037385"/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تعداد احد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گروه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نام اساتید</w:t>
            </w:r>
          </w:p>
        </w:tc>
        <w:tc>
          <w:tcPr>
            <w:tcW w:w="7523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tabs>
                <w:tab w:val="center" w:pos="4287"/>
                <w:tab w:val="right" w:pos="8574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برنامه کلاسی</w:t>
            </w:r>
          </w:p>
        </w:tc>
      </w:tr>
      <w:tr>
        <w:trPr>
          <w:trHeight w:val="340"/>
        </w:trPr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CC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shd w:val="clear" w:color="auto" w:fill="CC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850" w:type="dxa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1134" w:type="dxa"/>
            <w:vMerge/>
            <w:shd w:val="clear" w:color="auto" w:fill="CC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shd w:val="clear" w:color="auto" w:fill="CC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vMerge/>
            <w:tcBorders>
              <w:right w:val="double" w:sz="4" w:space="0" w:color="auto"/>
            </w:tcBorders>
            <w:shd w:val="clear" w:color="auto" w:fill="CC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ایام هفته</w:t>
            </w:r>
          </w:p>
        </w:tc>
        <w:tc>
          <w:tcPr>
            <w:tcW w:w="2269" w:type="dxa"/>
            <w:tcBorders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10 - 8</w:t>
            </w:r>
          </w:p>
        </w:tc>
        <w:tc>
          <w:tcPr>
            <w:tcW w:w="1426" w:type="dxa"/>
            <w:tcBorders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12 - 10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16 - 14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18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 16</w:t>
            </w:r>
          </w:p>
        </w:tc>
      </w:tr>
      <w:t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تغذیه بالینی پیشرفته</w:t>
            </w:r>
          </w:p>
        </w:tc>
        <w:tc>
          <w:tcPr>
            <w:tcW w:w="851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14259715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آقای دکتر استاد رحیمی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226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اپید میولوژی تغذیه</w:t>
            </w:r>
          </w:p>
        </w:tc>
        <w:tc>
          <w:tcPr>
            <w:tcW w:w="851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14259716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خانم دکتر رف رف1</w:t>
            </w:r>
          </w:p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خانم دکتر ابراهیمی1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226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تغذ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 w:hint="eastAsia"/>
                <w:b/>
                <w:bCs/>
                <w:sz w:val="18"/>
                <w:szCs w:val="18"/>
                <w:rtl/>
              </w:rPr>
              <w:t>ه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بال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 w:hint="eastAsia"/>
                <w:b/>
                <w:bCs/>
                <w:sz w:val="18"/>
                <w:szCs w:val="18"/>
                <w:rtl/>
              </w:rPr>
              <w:t>ن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 پیشرفته</w:t>
            </w:r>
          </w:p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(کلاس ارشد تغذیه)</w:t>
            </w:r>
          </w:p>
        </w:tc>
        <w:tc>
          <w:tcPr>
            <w:tcW w:w="14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کاربرد دستگاه های آزمایشگاهی پیشرفته</w:t>
            </w:r>
          </w:p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آزمایشگاه تن سنجی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تغذ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 w:hint="eastAsia"/>
                <w:b/>
                <w:bCs/>
                <w:sz w:val="18"/>
                <w:szCs w:val="18"/>
                <w:rtl/>
              </w:rPr>
              <w:t>ه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تجرب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</w:p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دکتری 2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فیزیولوژی تغذیه پیشرفته</w:t>
            </w:r>
          </w:p>
        </w:tc>
        <w:tc>
          <w:tcPr>
            <w:tcW w:w="851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14259718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آقایان دکتر طریقت1</w:t>
            </w:r>
          </w:p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دکتر عارف حسینی1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226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اپ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 w:hint="eastAsia"/>
                <w:b/>
                <w:bCs/>
                <w:sz w:val="18"/>
                <w:szCs w:val="18"/>
                <w:rtl/>
              </w:rPr>
              <w:t>د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م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 w:hint="eastAsia"/>
                <w:b/>
                <w:bCs/>
                <w:sz w:val="18"/>
                <w:szCs w:val="18"/>
                <w:rtl/>
              </w:rPr>
              <w:t>ولوژ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تغذ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 w:hint="eastAsia"/>
                <w:b/>
                <w:bCs/>
                <w:sz w:val="18"/>
                <w:szCs w:val="18"/>
                <w:rtl/>
              </w:rPr>
              <w:t>ه</w:t>
            </w:r>
          </w:p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(کلاس ارشد تغذیه)</w:t>
            </w:r>
          </w:p>
        </w:tc>
        <w:tc>
          <w:tcPr>
            <w:tcW w:w="1426" w:type="dxa"/>
            <w:tcBorders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کاربرد دستگاه های آزمایشگاهی پیشرفته</w:t>
            </w:r>
          </w:p>
        </w:tc>
        <w:tc>
          <w:tcPr>
            <w:tcW w:w="851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14259719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خانم دکتر روشن روان0.33</w:t>
            </w:r>
          </w:p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دکتر عارف حسینی0.33</w:t>
            </w:r>
          </w:p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خانم دکتر دهقان0.33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226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فیزیولوژی تغذیه پیشرفته</w:t>
            </w:r>
          </w:p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(کلاس ارشد تغذیه)</w:t>
            </w:r>
          </w:p>
        </w:tc>
        <w:tc>
          <w:tcPr>
            <w:tcW w:w="14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اصول ارائه مقاله به زبان انگلیسی</w:t>
            </w:r>
          </w:p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(کلاس ارشد تغذیه)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پاتوف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 w:hint="eastAsia"/>
                <w:b/>
                <w:bCs/>
                <w:sz w:val="18"/>
                <w:szCs w:val="18"/>
                <w:rtl/>
              </w:rPr>
              <w:t>ز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 w:hint="eastAsia"/>
                <w:b/>
                <w:bCs/>
                <w:sz w:val="18"/>
                <w:szCs w:val="18"/>
                <w:rtl/>
              </w:rPr>
              <w:t>ولوژ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</w:p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(کلاس دکتری 2)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rPr>
          <w:trHeight w:val="5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سمینار( ترم 3 و بالاتر)</w:t>
            </w:r>
          </w:p>
        </w:tc>
        <w:tc>
          <w:tcPr>
            <w:tcW w:w="851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14259720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اساتید راهنما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2269" w:type="dxa"/>
            <w:vMerge w:val="restart"/>
            <w:tcBorders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جلسات دفاع ، سمینار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rPr>
          <w:trHeight w:val="53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8"/>
                <w:szCs w:val="18"/>
                <w:rtl/>
              </w:rPr>
              <w:t>تغذیه تجربی</w:t>
            </w:r>
          </w:p>
        </w:tc>
        <w:tc>
          <w:tcPr>
            <w:tcW w:w="851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8"/>
                <w:szCs w:val="18"/>
                <w:rtl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8"/>
                <w:szCs w:val="18"/>
                <w:rtl/>
              </w:rPr>
              <w:t>14259722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8"/>
                <w:szCs w:val="18"/>
                <w:rtl/>
              </w:rPr>
              <w:t>1701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8"/>
                <w:szCs w:val="18"/>
                <w:rtl/>
              </w:rPr>
              <w:t>آقای دکتر جواد محمودی</w:t>
            </w:r>
          </w:p>
        </w:tc>
        <w:tc>
          <w:tcPr>
            <w:tcW w:w="1276" w:type="dxa"/>
            <w:vMerge/>
            <w:tcBorders>
              <w:lef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9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rPr>
          <w:trHeight w:val="544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559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8"/>
                <w:szCs w:val="18"/>
                <w:rtl/>
              </w:rPr>
              <w:t>پاتوفیزیولوژی</w:t>
            </w:r>
          </w:p>
        </w:tc>
        <w:tc>
          <w:tcPr>
            <w:tcW w:w="851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8"/>
                <w:szCs w:val="18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8"/>
                <w:szCs w:val="18"/>
                <w:rtl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8"/>
                <w:szCs w:val="18"/>
                <w:rtl/>
              </w:rPr>
              <w:t>14259725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8"/>
                <w:szCs w:val="18"/>
                <w:rtl/>
              </w:rPr>
              <w:t>1701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8"/>
                <w:szCs w:val="18"/>
                <w:rtl/>
              </w:rPr>
              <w:t>آقای دکتر استاد رحیمی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9" w:type="dxa"/>
            <w:vMerge w:val="restart"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rPr>
          <w:trHeight w:val="719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اصول ارائه مقاله به زبان انگلیسی(کارگاه)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14259727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1701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خانم دکتر ابراهیمی</w:t>
            </w:r>
          </w:p>
        </w:tc>
        <w:tc>
          <w:tcPr>
            <w:tcW w:w="1276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9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rPr>
          <w:trHeight w:val="719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اصول مبانی مدیریت خطر حوادث و بلایا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1000160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دکتر علیزاده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9" w:type="dxa"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6" w:type="dxa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bookmarkEnd w:id="2"/>
    </w:tbl>
    <w:p>
      <w:pPr>
        <w:shd w:val="clear" w:color="auto" w:fill="FFFFFF" w:themeFill="background1"/>
        <w:tabs>
          <w:tab w:val="left" w:pos="9410"/>
        </w:tabs>
        <w:spacing w:after="0" w:line="240" w:lineRule="auto"/>
        <w:jc w:val="right"/>
        <w:rPr>
          <w:rFonts w:ascii="Times New Roman" w:eastAsia="Times New Roman" w:hAnsi="Times New Roman" w:cs="B Titr"/>
          <w:b/>
          <w:bCs/>
          <w:color w:val="0000CC"/>
          <w:sz w:val="28"/>
          <w:szCs w:val="28"/>
        </w:rPr>
      </w:pPr>
    </w:p>
    <w:p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B Titr"/>
          <w:b/>
          <w:bCs/>
          <w:sz w:val="28"/>
          <w:szCs w:val="28"/>
          <w:rtl/>
        </w:rPr>
      </w:pPr>
      <w:bookmarkStart w:id="3" w:name="_Hlk60040713"/>
      <w:bookmarkEnd w:id="0"/>
    </w:p>
    <w:tbl>
      <w:tblPr>
        <w:tblpPr w:leftFromText="180" w:rightFromText="180" w:vertAnchor="text" w:horzAnchor="margin" w:tblpXSpec="center" w:tblpY="399"/>
        <w:bidiVisual/>
        <w:tblW w:w="14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4"/>
        <w:gridCol w:w="709"/>
        <w:gridCol w:w="708"/>
        <w:gridCol w:w="1134"/>
        <w:gridCol w:w="851"/>
        <w:gridCol w:w="1701"/>
        <w:gridCol w:w="1000"/>
        <w:gridCol w:w="1693"/>
        <w:gridCol w:w="1701"/>
        <w:gridCol w:w="1854"/>
        <w:gridCol w:w="841"/>
      </w:tblGrid>
      <w:tr>
        <w:tc>
          <w:tcPr>
            <w:tcW w:w="14885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hd w:val="clear" w:color="auto" w:fill="FBE4D5" w:themeFill="accent2" w:themeFillTint="33"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CC"/>
                <w:sz w:val="28"/>
                <w:szCs w:val="28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CC"/>
                <w:sz w:val="28"/>
                <w:szCs w:val="28"/>
                <w:rtl/>
              </w:rPr>
              <w:lastRenderedPageBreak/>
              <w:t>« برنامه کلاسی کارشناسی ارشد رشته علوم تغذیه ، ترم دوم در نیمسال دوم سال تحصیلی 1403-» رشته غیرمرتبط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bookmarkStart w:id="4" w:name="_Hlk61157362"/>
            <w:bookmarkEnd w:id="3"/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گروه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نام اساتید</w:t>
            </w:r>
          </w:p>
        </w:tc>
        <w:tc>
          <w:tcPr>
            <w:tcW w:w="708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برنامه کلاسی</w:t>
            </w:r>
          </w:p>
        </w:tc>
      </w:tr>
      <w:tr>
        <w:trPr>
          <w:trHeight w:val="644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CC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vMerge/>
            <w:shd w:val="clear" w:color="auto" w:fill="CC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708" w:type="dxa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1134" w:type="dxa"/>
            <w:vMerge/>
            <w:shd w:val="clear" w:color="auto" w:fill="CC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shd w:val="clear" w:color="auto" w:fill="CC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/>
            <w:tcBorders>
              <w:right w:val="double" w:sz="4" w:space="0" w:color="auto"/>
            </w:tcBorders>
            <w:shd w:val="clear" w:color="auto" w:fill="CC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00" w:type="dxa"/>
            <w:tcBorders>
              <w:left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ایام هفته</w:t>
            </w:r>
          </w:p>
        </w:tc>
        <w:tc>
          <w:tcPr>
            <w:tcW w:w="1693" w:type="dxa"/>
            <w:tcBorders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10 - 8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12 - 10</w:t>
            </w:r>
          </w:p>
        </w:tc>
        <w:tc>
          <w:tcPr>
            <w:tcW w:w="1854" w:type="dxa"/>
            <w:tcBorders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16 - 14</w:t>
            </w:r>
          </w:p>
        </w:tc>
        <w:tc>
          <w:tcPr>
            <w:tcW w:w="841" w:type="dxa"/>
            <w:tcBorders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18 - 16</w:t>
            </w:r>
          </w:p>
        </w:tc>
      </w:tr>
      <w:t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اصول</w:t>
            </w:r>
            <w:r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تنظيم</w:t>
            </w:r>
            <w:r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برنامه</w:t>
            </w:r>
            <w:r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هاي</w:t>
            </w:r>
            <w:r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غذايي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  <w:t>14259704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1701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دکتر</w:t>
            </w:r>
            <w:r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ابراهیمی</w:t>
            </w:r>
          </w:p>
        </w:tc>
        <w:tc>
          <w:tcPr>
            <w:tcW w:w="1000" w:type="dxa"/>
            <w:tcBorders>
              <w:lef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169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ارزیابی وضع تغذیه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کلاس 5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اصول</w:t>
            </w:r>
            <w:r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تنظيم</w:t>
            </w:r>
            <w:r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برنامه</w:t>
            </w:r>
            <w:r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هاي</w:t>
            </w:r>
            <w:r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غذايي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 کلاس 5</w:t>
            </w:r>
          </w:p>
        </w:tc>
        <w:tc>
          <w:tcPr>
            <w:tcW w:w="185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ارزيابي</w:t>
            </w:r>
            <w:r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وضعيت</w:t>
            </w:r>
            <w:r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تغذيه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  <w:t>14259709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1701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دکتر ابراهیمی-دکتر رف رف</w:t>
            </w:r>
          </w:p>
        </w:tc>
        <w:tc>
          <w:tcPr>
            <w:tcW w:w="1000" w:type="dxa"/>
            <w:tcBorders>
              <w:lef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185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تغذيه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باليني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پيشرفته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14259715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آقای دکتر علیرضا استادرحیمی</w:t>
            </w:r>
          </w:p>
        </w:tc>
        <w:tc>
          <w:tcPr>
            <w:tcW w:w="1000" w:type="dxa"/>
            <w:tcBorders>
              <w:lef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169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تغذیه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بالینی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پیشرفته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کلاس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ارشد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تغذیه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5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تغذ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 w:hint="eastAsia"/>
                <w:b/>
                <w:bCs/>
                <w:sz w:val="18"/>
                <w:szCs w:val="18"/>
                <w:rtl/>
              </w:rPr>
              <w:t>ه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تجرب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دکتری 2</w:t>
            </w: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فيزيولوژي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تغذيه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پيشرفته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14259718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آقایان دکتر طریقت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دکتر عارف حسینی</w:t>
            </w:r>
          </w:p>
        </w:tc>
        <w:tc>
          <w:tcPr>
            <w:tcW w:w="1000" w:type="dxa"/>
            <w:tcBorders>
              <w:lef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16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5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98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8"/>
                <w:szCs w:val="18"/>
                <w:rtl/>
              </w:rPr>
              <w:t>تغذیه تجربی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8"/>
                <w:szCs w:val="18"/>
                <w:rtl/>
              </w:rPr>
              <w:t>-</w:t>
            </w: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8"/>
                <w:szCs w:val="18"/>
                <w:rtl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8"/>
                <w:szCs w:val="18"/>
                <w:rtl/>
              </w:rPr>
              <w:t>14259722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8"/>
                <w:szCs w:val="18"/>
                <w:rtl/>
              </w:rPr>
              <w:t>1701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8"/>
                <w:szCs w:val="18"/>
                <w:rtl/>
              </w:rPr>
              <w:t>آقای دکتر جواد محمودی</w:t>
            </w:r>
          </w:p>
        </w:tc>
        <w:tc>
          <w:tcPr>
            <w:tcW w:w="1000" w:type="dxa"/>
            <w:tcBorders>
              <w:lef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16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فیزیولوژی تغذیه پیشرفته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(کلاس 5)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5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پاتوفیزیولوژی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کلاس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 دکتری 2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84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rPr>
          <w:trHeight w:val="789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98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8"/>
                <w:szCs w:val="18"/>
                <w:rtl/>
              </w:rPr>
              <w:t>پاتوفیزیولوژی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8"/>
                <w:szCs w:val="18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8"/>
                <w:szCs w:val="18"/>
                <w:rtl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8"/>
                <w:szCs w:val="18"/>
                <w:rtl/>
              </w:rPr>
              <w:t>14259725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8"/>
                <w:szCs w:val="18"/>
                <w:rtl/>
              </w:rPr>
              <w:t>1701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8"/>
                <w:szCs w:val="18"/>
                <w:rtl/>
              </w:rPr>
              <w:t>آقای دکتر استاد رحیمی</w:t>
            </w:r>
          </w:p>
        </w:tc>
        <w:tc>
          <w:tcPr>
            <w:tcW w:w="1000" w:type="dxa"/>
            <w:tcBorders>
              <w:lef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69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جلسات دفاع ، سمینار</w:t>
            </w:r>
          </w:p>
        </w:tc>
        <w:tc>
          <w:tcPr>
            <w:tcW w:w="185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rPr>
          <w:trHeight w:val="789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اصول مبانی مدیریت خطر حوادث و بلایا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8"/>
                <w:szCs w:val="18"/>
                <w:rtl/>
              </w:rPr>
              <w:t>1000160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8"/>
                <w:szCs w:val="18"/>
                <w:rtl/>
              </w:rPr>
              <w:t>1701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دکتر علیزاده</w:t>
            </w:r>
          </w:p>
        </w:tc>
        <w:tc>
          <w:tcPr>
            <w:tcW w:w="1000" w:type="dxa"/>
            <w:tcBorders>
              <w:lef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5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bookmarkEnd w:id="4"/>
    </w:tbl>
    <w:p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</w:rPr>
      </w:pPr>
    </w:p>
    <w:p>
      <w:pPr>
        <w:bidi w:val="0"/>
        <w:rPr>
          <w:rtl/>
        </w:rPr>
      </w:pPr>
      <w:r>
        <w:rPr>
          <w:rtl/>
        </w:rPr>
        <w:br w:type="page"/>
      </w:r>
    </w:p>
    <w:p>
      <w:pPr>
        <w:jc w:val="center"/>
        <w:rPr>
          <w:rtl/>
        </w:rPr>
      </w:pPr>
    </w:p>
    <w:p>
      <w:pPr>
        <w:rPr>
          <w:rtl/>
        </w:rPr>
      </w:pPr>
    </w:p>
    <w:tbl>
      <w:tblPr>
        <w:tblpPr w:leftFromText="180" w:rightFromText="180" w:vertAnchor="page" w:horzAnchor="margin" w:tblpXSpec="center" w:tblpY="2780"/>
        <w:bidiVisual/>
        <w:tblW w:w="14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4"/>
        <w:gridCol w:w="709"/>
        <w:gridCol w:w="708"/>
        <w:gridCol w:w="1134"/>
        <w:gridCol w:w="721"/>
        <w:gridCol w:w="1831"/>
        <w:gridCol w:w="1000"/>
        <w:gridCol w:w="1693"/>
        <w:gridCol w:w="1701"/>
        <w:gridCol w:w="1702"/>
        <w:gridCol w:w="993"/>
      </w:tblGrid>
      <w:tr>
        <w:tc>
          <w:tcPr>
            <w:tcW w:w="14885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>
            <w:pPr>
              <w:shd w:val="clear" w:color="auto" w:fill="FBE4D5" w:themeFill="accent2" w:themeFillTint="33"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CC"/>
                <w:sz w:val="28"/>
                <w:szCs w:val="28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CC"/>
                <w:sz w:val="28"/>
                <w:szCs w:val="28"/>
                <w:rtl/>
              </w:rPr>
              <w:t>« برنامه کلاسی کارشناسی ارشد رشته علوم تغذیه ، ترم چهارم در نیمسال دوم سال تحصیلی 1403-»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CC"/>
                <w:sz w:val="28"/>
                <w:szCs w:val="28"/>
                <w:rtl/>
              </w:rPr>
              <w:t>رشته غیرمرتبط</w:t>
            </w:r>
          </w:p>
        </w:tc>
      </w:tr>
      <w:t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721" w:type="dxa"/>
            <w:vMerge w:val="restart"/>
            <w:tcBorders>
              <w:top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گروه</w:t>
            </w:r>
          </w:p>
        </w:tc>
        <w:tc>
          <w:tcPr>
            <w:tcW w:w="183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نام اساتید</w:t>
            </w:r>
          </w:p>
        </w:tc>
        <w:tc>
          <w:tcPr>
            <w:tcW w:w="708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برنامه کلاسی</w:t>
            </w:r>
          </w:p>
        </w:tc>
      </w:tr>
      <w:tr>
        <w:trPr>
          <w:trHeight w:val="644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CC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vMerge/>
            <w:shd w:val="clear" w:color="auto" w:fill="CC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708" w:type="dxa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1134" w:type="dxa"/>
            <w:vMerge/>
            <w:shd w:val="clear" w:color="auto" w:fill="CC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1" w:type="dxa"/>
            <w:vMerge/>
            <w:shd w:val="clear" w:color="auto" w:fill="CC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1" w:type="dxa"/>
            <w:vMerge/>
            <w:tcBorders>
              <w:right w:val="double" w:sz="4" w:space="0" w:color="auto"/>
            </w:tcBorders>
            <w:shd w:val="clear" w:color="auto" w:fill="CC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00" w:type="dxa"/>
            <w:tcBorders>
              <w:left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ایام هفته</w:t>
            </w:r>
          </w:p>
        </w:tc>
        <w:tc>
          <w:tcPr>
            <w:tcW w:w="1693" w:type="dxa"/>
            <w:tcBorders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10 - 8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12 - 10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16 - 14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18 - 16</w:t>
            </w:r>
          </w:p>
        </w:tc>
      </w:tr>
      <w:t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رژیم  درمانی 3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14259707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1701</w:t>
            </w:r>
          </w:p>
        </w:tc>
        <w:tc>
          <w:tcPr>
            <w:tcW w:w="1831" w:type="dxa"/>
            <w:tcBorders>
              <w:righ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آقای دکتر طریقت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خانم دکتر ثقفی</w:t>
            </w:r>
          </w:p>
        </w:tc>
        <w:tc>
          <w:tcPr>
            <w:tcW w:w="1000" w:type="dxa"/>
            <w:tcBorders>
              <w:lef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169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کاربرد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دستگاه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های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آزمایشگاهی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پیشرفته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آزمایشگاه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تن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سنجی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رژیم درمانی 4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کلاس 3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(رژیم  درمانی 3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کلاس 3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rPr>
          <w:trHeight w:val="653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رژیم درمانی 4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14259708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1701</w:t>
            </w:r>
          </w:p>
        </w:tc>
        <w:tc>
          <w:tcPr>
            <w:tcW w:w="1831" w:type="dxa"/>
            <w:tcBorders>
              <w:righ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آقای دکتر مهدوی</w:t>
            </w:r>
          </w:p>
        </w:tc>
        <w:tc>
          <w:tcPr>
            <w:tcW w:w="1000" w:type="dxa"/>
            <w:tcBorders>
              <w:lef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169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اپید میولوژی تغذیه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14259716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831" w:type="dxa"/>
            <w:tcBorders>
              <w:right w:val="double" w:sz="4" w:space="0" w:color="auto"/>
            </w:tcBorders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خانم دکتر رف رف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خانم دکتر ابراهیمی</w:t>
            </w:r>
          </w:p>
        </w:tc>
        <w:tc>
          <w:tcPr>
            <w:tcW w:w="1000" w:type="dxa"/>
            <w:tcBorders>
              <w:lef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169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اپ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 w:hint="eastAsia"/>
                <w:b/>
                <w:bCs/>
                <w:sz w:val="18"/>
                <w:szCs w:val="18"/>
                <w:rtl/>
              </w:rPr>
              <w:t>د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م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 w:hint="eastAsia"/>
                <w:b/>
                <w:bCs/>
                <w:sz w:val="18"/>
                <w:szCs w:val="18"/>
                <w:rtl/>
              </w:rPr>
              <w:t>ولوژ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تغذ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 w:hint="eastAsia"/>
                <w:b/>
                <w:bCs/>
                <w:sz w:val="18"/>
                <w:szCs w:val="18"/>
                <w:rtl/>
              </w:rPr>
              <w:t>ه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(کلاس ارشد تغذیه)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کاربرد دستگاه های آزمایشگاهی پیشرفته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14259719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831" w:type="dxa"/>
            <w:tcBorders>
              <w:right w:val="double" w:sz="4" w:space="0" w:color="auto"/>
            </w:tcBorders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دکتر روشن روان</w:t>
            </w:r>
          </w:p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آقای دکتر عارف حسینی</w:t>
            </w:r>
          </w:p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خانم دکتر دهقان</w:t>
            </w:r>
          </w:p>
        </w:tc>
        <w:tc>
          <w:tcPr>
            <w:tcW w:w="1000" w:type="dxa"/>
            <w:tcBorders>
              <w:lef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169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اصول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ارائه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مقاله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به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زبان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انگلیسی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کلاس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ارشد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تغذیه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98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سمینار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14259720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831" w:type="dxa"/>
            <w:tcBorders>
              <w:right w:val="double" w:sz="4" w:space="0" w:color="auto"/>
            </w:tcBorders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اساتید راهنما</w:t>
            </w:r>
          </w:p>
        </w:tc>
        <w:tc>
          <w:tcPr>
            <w:tcW w:w="1000" w:type="dxa"/>
            <w:vMerge w:val="restart"/>
            <w:tcBorders>
              <w:lef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693" w:type="dxa"/>
            <w:vMerge w:val="restart"/>
            <w:tcBorders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جلسات دفاع ، سمینار</w:t>
            </w:r>
          </w:p>
        </w:tc>
        <w:tc>
          <w:tcPr>
            <w:tcW w:w="170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99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98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اصول ارائه مقاله به زبان انگلیسی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14259727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1701</w:t>
            </w:r>
          </w:p>
        </w:tc>
        <w:tc>
          <w:tcPr>
            <w:tcW w:w="183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خانم دکتر ابراهیمی</w:t>
            </w:r>
          </w:p>
        </w:tc>
        <w:tc>
          <w:tcPr>
            <w:tcW w:w="1000" w:type="dxa"/>
            <w:vMerge/>
            <w:tcBorders>
              <w:left w:val="double" w:sz="4" w:space="0" w:color="auto"/>
            </w:tcBorders>
            <w:shd w:val="clear" w:color="auto" w:fill="E6E6E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3" w:type="dxa"/>
            <w:vMerge/>
            <w:tcBorders>
              <w:right w:val="double" w:sz="4" w:space="0" w:color="auto"/>
            </w:tcBorders>
            <w:shd w:val="clear" w:color="auto" w:fill="E6E6E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98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پایان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نامه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14259726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831" w:type="dxa"/>
            <w:shd w:val="clear" w:color="auto" w:fill="auto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اساتید راهنما</w:t>
            </w:r>
          </w:p>
        </w:tc>
        <w:tc>
          <w:tcPr>
            <w:tcW w:w="1000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3" w:type="dxa"/>
            <w:vMerge w:val="restart"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99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98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سمینار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14258615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831" w:type="dxa"/>
            <w:tcBorders>
              <w:right w:val="double" w:sz="4" w:space="0" w:color="auto"/>
            </w:tcBorders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اساتید راهنما</w:t>
            </w:r>
          </w:p>
        </w:tc>
        <w:tc>
          <w:tcPr>
            <w:tcW w:w="1000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3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98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پایان نامه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ar-SA"/>
              </w:rPr>
              <w:t>14258621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831" w:type="dxa"/>
            <w:tcBorders>
              <w:right w:val="doub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اساتید راهنما</w:t>
            </w:r>
          </w:p>
        </w:tc>
        <w:tc>
          <w:tcPr>
            <w:tcW w:w="1000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3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</w:tbl>
    <w:p>
      <w:pPr>
        <w:bidi w:val="0"/>
        <w:rPr>
          <w:rtl/>
        </w:rPr>
      </w:pPr>
      <w:r>
        <w:rPr>
          <w:rtl/>
        </w:rPr>
        <w:br w:type="page"/>
      </w:r>
    </w:p>
    <w:tbl>
      <w:tblPr>
        <w:tblpPr w:leftFromText="180" w:rightFromText="180" w:vertAnchor="page" w:horzAnchor="margin" w:tblpXSpec="center" w:tblpY="1425"/>
        <w:bidiVisual/>
        <w:tblW w:w="148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1542"/>
        <w:gridCol w:w="541"/>
        <w:gridCol w:w="545"/>
        <w:gridCol w:w="1226"/>
        <w:gridCol w:w="679"/>
        <w:gridCol w:w="1905"/>
        <w:gridCol w:w="952"/>
        <w:gridCol w:w="2457"/>
        <w:gridCol w:w="2177"/>
        <w:gridCol w:w="1172"/>
        <w:gridCol w:w="1134"/>
      </w:tblGrid>
      <w:tr>
        <w:trPr>
          <w:trHeight w:val="277"/>
        </w:trPr>
        <w:tc>
          <w:tcPr>
            <w:tcW w:w="14845" w:type="dxa"/>
            <w:gridSpan w:val="12"/>
            <w:shd w:val="clear" w:color="auto" w:fill="FBE4D5" w:themeFill="accent2" w:themeFillTint="33"/>
          </w:tcPr>
          <w:p>
            <w:pPr>
              <w:shd w:val="clear" w:color="auto" w:fill="F3F3F3"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CC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CC"/>
                <w:sz w:val="28"/>
                <w:szCs w:val="28"/>
                <w:shd w:val="clear" w:color="auto" w:fill="FBE4D5" w:themeFill="accent2" w:themeFillTint="33"/>
                <w:rtl/>
              </w:rPr>
              <w:lastRenderedPageBreak/>
              <w:t>« برنامه کلاسی کارشناسی ارشد رشته تغذیه بالینی، ترم دوم در نیمسال دوم سال تحصیلی 1403</w:t>
            </w:r>
            <w:r>
              <w:rPr>
                <w:rFonts w:ascii="Times New Roman" w:eastAsia="Times New Roman" w:hAnsi="Times New Roman" w:cs="B Titr" w:hint="cs"/>
                <w:b/>
                <w:bCs/>
                <w:color w:val="0000CC"/>
                <w:sz w:val="28"/>
                <w:szCs w:val="28"/>
                <w:rtl/>
              </w:rPr>
              <w:t>»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rPr>
          <w:trHeight w:val="277"/>
        </w:trPr>
        <w:tc>
          <w:tcPr>
            <w:tcW w:w="515" w:type="dxa"/>
            <w:vMerge w:val="restart"/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542" w:type="dxa"/>
            <w:vMerge w:val="restart"/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086" w:type="dxa"/>
            <w:gridSpan w:val="2"/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1226" w:type="dxa"/>
            <w:vMerge w:val="restart"/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679" w:type="dxa"/>
            <w:vMerge w:val="restart"/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گروه</w:t>
            </w:r>
          </w:p>
        </w:tc>
        <w:tc>
          <w:tcPr>
            <w:tcW w:w="1905" w:type="dxa"/>
            <w:vMerge w:val="restart"/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نام استاد</w:t>
            </w:r>
          </w:p>
        </w:tc>
        <w:tc>
          <w:tcPr>
            <w:tcW w:w="952" w:type="dxa"/>
            <w:vMerge w:val="restart"/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ایام هفته</w:t>
            </w:r>
          </w:p>
        </w:tc>
        <w:tc>
          <w:tcPr>
            <w:tcW w:w="6940" w:type="dxa"/>
            <w:gridSpan w:val="4"/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برنامه کلاسی</w:t>
            </w:r>
          </w:p>
        </w:tc>
      </w:tr>
      <w:tr>
        <w:trPr>
          <w:trHeight w:val="329"/>
        </w:trPr>
        <w:tc>
          <w:tcPr>
            <w:tcW w:w="515" w:type="dxa"/>
            <w:vMerge/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42" w:type="dxa"/>
            <w:vMerge/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1" w:type="dxa"/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45" w:type="dxa"/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1226" w:type="dxa"/>
            <w:vMerge/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9" w:type="dxa"/>
            <w:vMerge/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05" w:type="dxa"/>
            <w:vMerge/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2" w:type="dxa"/>
            <w:vMerge/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57" w:type="dxa"/>
            <w:tcBorders>
              <w:right w:val="double" w:sz="4" w:space="0" w:color="auto"/>
            </w:tcBorders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10 - 8</w:t>
            </w:r>
          </w:p>
        </w:tc>
        <w:tc>
          <w:tcPr>
            <w:tcW w:w="2177" w:type="dxa"/>
            <w:tcBorders>
              <w:left w:val="double" w:sz="4" w:space="0" w:color="auto"/>
              <w:right w:val="double" w:sz="4" w:space="0" w:color="auto"/>
            </w:tcBorders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12 - 10</w:t>
            </w:r>
          </w:p>
        </w:tc>
        <w:tc>
          <w:tcPr>
            <w:tcW w:w="1172" w:type="dxa"/>
            <w:tcBorders>
              <w:left w:val="double" w:sz="4" w:space="0" w:color="auto"/>
              <w:right w:val="double" w:sz="4" w:space="0" w:color="auto"/>
            </w:tcBorders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16 - 14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18 - 16</w:t>
            </w:r>
          </w:p>
        </w:tc>
      </w:tr>
      <w:tr>
        <w:trPr>
          <w:trHeight w:val="718"/>
        </w:trPr>
        <w:tc>
          <w:tcPr>
            <w:tcW w:w="515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542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پاتوفیزیولوژی بیماریهای گوارش</w:t>
            </w:r>
          </w:p>
        </w:tc>
        <w:tc>
          <w:tcPr>
            <w:tcW w:w="541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45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226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141499511</w:t>
            </w:r>
          </w:p>
        </w:tc>
        <w:tc>
          <w:tcPr>
            <w:tcW w:w="679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905" w:type="dxa"/>
            <w:tcBorders>
              <w:righ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دکتر منوچهر خوش باطن</w:t>
            </w:r>
          </w:p>
        </w:tc>
        <w:tc>
          <w:tcPr>
            <w:tcW w:w="952" w:type="dxa"/>
            <w:tcBorders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2457" w:type="dxa"/>
            <w:tcBorders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تغذ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 w:hint="eastAsia"/>
                <w:b/>
                <w:bCs/>
                <w:sz w:val="18"/>
                <w:szCs w:val="18"/>
                <w:rtl/>
              </w:rPr>
              <w:t>ه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بال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 w:hint="eastAsia"/>
                <w:b/>
                <w:bCs/>
                <w:sz w:val="18"/>
                <w:szCs w:val="18"/>
                <w:rtl/>
              </w:rPr>
              <w:t>ن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و ر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ژیم 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درمان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کاربرد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2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 دکتر علیزاده - کلاس دکتری تغذیه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تغذ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 w:hint="eastAsia"/>
                <w:b/>
                <w:bCs/>
                <w:sz w:val="18"/>
                <w:szCs w:val="18"/>
                <w:rtl/>
              </w:rPr>
              <w:t>ه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بال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 w:hint="eastAsia"/>
                <w:b/>
                <w:bCs/>
                <w:sz w:val="18"/>
                <w:szCs w:val="18"/>
                <w:rtl/>
              </w:rPr>
              <w:t>ن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و ر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ژیم 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درمان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کاربرد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2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 دکتر طریقت،دکتر قریشی  کلاس دکتری تغذیه</w:t>
            </w:r>
          </w:p>
        </w:tc>
        <w:tc>
          <w:tcPr>
            <w:tcW w:w="117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F3F3F3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rPr>
          <w:trHeight w:val="555"/>
        </w:trPr>
        <w:tc>
          <w:tcPr>
            <w:tcW w:w="515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542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پاتوفیزیولوژی بیماریهای کلیه</w:t>
            </w:r>
          </w:p>
        </w:tc>
        <w:tc>
          <w:tcPr>
            <w:tcW w:w="541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45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226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141499512</w:t>
            </w:r>
          </w:p>
        </w:tc>
        <w:tc>
          <w:tcPr>
            <w:tcW w:w="679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90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آقای دکتر جلال اعتمادی</w:t>
            </w:r>
          </w:p>
        </w:tc>
        <w:tc>
          <w:tcPr>
            <w:tcW w:w="952" w:type="dxa"/>
            <w:shd w:val="clear" w:color="auto" w:fill="F3F3F3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2457" w:type="dxa"/>
            <w:tcBorders>
              <w:right w:val="double" w:sz="4" w:space="0" w:color="auto"/>
            </w:tcBorders>
            <w:shd w:val="clear" w:color="auto" w:fill="F3F3F3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2" w:type="dxa"/>
            <w:tcBorders>
              <w:lef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F3F3F3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rPr>
          <w:trHeight w:val="867"/>
        </w:trPr>
        <w:tc>
          <w:tcPr>
            <w:tcW w:w="515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542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تغذیه بالینی و رژیم درمانی کاربردی 2</w:t>
            </w:r>
          </w:p>
        </w:tc>
        <w:tc>
          <w:tcPr>
            <w:tcW w:w="541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45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226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141499515</w:t>
            </w:r>
          </w:p>
        </w:tc>
        <w:tc>
          <w:tcPr>
            <w:tcW w:w="679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905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آقایان دکتر طریقت1.5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دکتر علیزاده1- خانم دکتر قریشی0.5</w:t>
            </w:r>
          </w:p>
        </w:tc>
        <w:tc>
          <w:tcPr>
            <w:tcW w:w="952" w:type="dxa"/>
            <w:shd w:val="clear" w:color="auto" w:fill="F3F3F3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2457" w:type="dxa"/>
            <w:tcBorders>
              <w:righ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تغذ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 w:hint="eastAsia"/>
                <w:b/>
                <w:bCs/>
                <w:sz w:val="18"/>
                <w:szCs w:val="18"/>
                <w:rtl/>
              </w:rPr>
              <w:t>ه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بال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 w:hint="eastAsia"/>
                <w:b/>
                <w:bCs/>
                <w:sz w:val="18"/>
                <w:szCs w:val="18"/>
                <w:rtl/>
              </w:rPr>
              <w:t>ن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و ر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ژیم 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درمان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کاربرد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3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 دکتر استادرحیمی- دکتر حقایی کلاس معاونت</w:t>
            </w:r>
          </w:p>
        </w:tc>
        <w:tc>
          <w:tcPr>
            <w:tcW w:w="21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تغذ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 w:hint="eastAsia"/>
                <w:b/>
                <w:bCs/>
                <w:sz w:val="18"/>
                <w:szCs w:val="18"/>
                <w:rtl/>
              </w:rPr>
              <w:t>ه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بال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 w:hint="eastAsia"/>
                <w:b/>
                <w:bCs/>
                <w:sz w:val="18"/>
                <w:szCs w:val="18"/>
                <w:rtl/>
              </w:rPr>
              <w:t>ن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و ر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ژیم 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درمان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کاربرد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3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 دکتر قریشی-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کلاس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 کلاس معاونت</w:t>
            </w:r>
          </w:p>
        </w:tc>
        <w:tc>
          <w:tcPr>
            <w:tcW w:w="11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rPr>
          <w:trHeight w:val="867"/>
        </w:trPr>
        <w:tc>
          <w:tcPr>
            <w:tcW w:w="515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542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تغذیه بالینی و رژیم درمانی کاربردی 3</w:t>
            </w:r>
          </w:p>
        </w:tc>
        <w:tc>
          <w:tcPr>
            <w:tcW w:w="541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45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226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141499516</w:t>
            </w:r>
          </w:p>
        </w:tc>
        <w:tc>
          <w:tcPr>
            <w:tcW w:w="679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905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آقای دکتر استاد رحیمی1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خانم دکتر قریشی1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دکتر حقایی1</w:t>
            </w:r>
          </w:p>
        </w:tc>
        <w:tc>
          <w:tcPr>
            <w:tcW w:w="952" w:type="dxa"/>
            <w:shd w:val="clear" w:color="auto" w:fill="F3F3F3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2457" w:type="dxa"/>
            <w:tcBorders>
              <w:right w:val="double" w:sz="4" w:space="0" w:color="auto"/>
            </w:tcBorders>
            <w:shd w:val="clear" w:color="auto" w:fill="F3F3F3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اصول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ارائه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مقاله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به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زبان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انگلیسی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کلاس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ارشد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تغذیه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1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rPr>
          <w:trHeight w:val="911"/>
        </w:trPr>
        <w:tc>
          <w:tcPr>
            <w:tcW w:w="515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542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سمینار تغذیه و رژیم درمانی(ترم 3 و بالاتر)</w:t>
            </w:r>
          </w:p>
        </w:tc>
        <w:tc>
          <w:tcPr>
            <w:tcW w:w="541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45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226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141499517</w:t>
            </w:r>
          </w:p>
        </w:tc>
        <w:tc>
          <w:tcPr>
            <w:tcW w:w="679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905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گروه مربوطه</w:t>
            </w:r>
          </w:p>
        </w:tc>
        <w:tc>
          <w:tcPr>
            <w:tcW w:w="952" w:type="dxa"/>
            <w:shd w:val="clear" w:color="auto" w:fill="F3F3F3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2457" w:type="dxa"/>
            <w:tcBorders>
              <w:right w:val="double" w:sz="4" w:space="0" w:color="auto"/>
            </w:tcBorders>
            <w:shd w:val="clear" w:color="auto" w:fill="F3F3F3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جلسات دفاع ، سمینار</w:t>
            </w:r>
          </w:p>
        </w:tc>
        <w:tc>
          <w:tcPr>
            <w:tcW w:w="11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F3F3F3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rPr>
          <w:trHeight w:val="573"/>
        </w:trPr>
        <w:tc>
          <w:tcPr>
            <w:tcW w:w="51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54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اصول ارائه مقاله به زبان انگليسي</w:t>
            </w:r>
          </w:p>
        </w:tc>
        <w:tc>
          <w:tcPr>
            <w:tcW w:w="54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4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141499520</w:t>
            </w:r>
          </w:p>
        </w:tc>
        <w:tc>
          <w:tcPr>
            <w:tcW w:w="67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90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خانم دکتر ابراهیمی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2" w:type="dxa"/>
            <w:vMerge w:val="restar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کارگاهها بررسی شود</w:t>
            </w:r>
          </w:p>
        </w:tc>
        <w:tc>
          <w:tcPr>
            <w:tcW w:w="2457" w:type="dxa"/>
            <w:vMerge w:val="restart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7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rPr>
          <w:trHeight w:val="573"/>
        </w:trPr>
        <w:tc>
          <w:tcPr>
            <w:tcW w:w="515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اصول مبانی خطر حوادث بلایا</w:t>
            </w:r>
          </w:p>
        </w:tc>
        <w:tc>
          <w:tcPr>
            <w:tcW w:w="541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45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226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100060</w:t>
            </w:r>
          </w:p>
        </w:tc>
        <w:tc>
          <w:tcPr>
            <w:tcW w:w="679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05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دکتر علیزاده</w:t>
            </w:r>
          </w:p>
        </w:tc>
        <w:tc>
          <w:tcPr>
            <w:tcW w:w="952" w:type="dxa"/>
            <w:vMerge/>
            <w:shd w:val="clear" w:color="auto" w:fill="FF0000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57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rPr>
          <w:trHeight w:val="427"/>
        </w:trPr>
        <w:tc>
          <w:tcPr>
            <w:tcW w:w="515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542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پایان نامه(ترم 3 و بالاتر)</w:t>
            </w:r>
          </w:p>
        </w:tc>
        <w:tc>
          <w:tcPr>
            <w:tcW w:w="541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45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226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141499519</w:t>
            </w:r>
          </w:p>
        </w:tc>
        <w:tc>
          <w:tcPr>
            <w:tcW w:w="679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9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اساتید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راهنما</w:t>
            </w:r>
          </w:p>
        </w:tc>
        <w:tc>
          <w:tcPr>
            <w:tcW w:w="952" w:type="dxa"/>
            <w:vMerge/>
            <w:shd w:val="clear" w:color="auto" w:fill="FF0000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57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</w:tbl>
    <w:p>
      <w:pPr>
        <w:bidi w:val="0"/>
        <w:rPr>
          <w:rtl/>
        </w:rPr>
      </w:pPr>
    </w:p>
    <w:p>
      <w:pPr>
        <w:bidi w:val="0"/>
        <w:rPr>
          <w:rFonts w:cs="B Titr"/>
          <w:b/>
          <w:bCs/>
          <w:rtl/>
        </w:rPr>
      </w:pPr>
      <w:r>
        <w:rPr>
          <w:rFonts w:cs="B Titr"/>
          <w:b/>
          <w:bCs/>
          <w:rtl/>
        </w:rPr>
        <w:br w:type="page"/>
      </w:r>
    </w:p>
    <w:tbl>
      <w:tblPr>
        <w:tblpPr w:leftFromText="180" w:rightFromText="180" w:vertAnchor="page" w:horzAnchor="margin" w:tblpXSpec="center" w:tblpY="1123"/>
        <w:bidiVisual/>
        <w:tblW w:w="143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"/>
        <w:gridCol w:w="236"/>
        <w:gridCol w:w="1693"/>
        <w:gridCol w:w="533"/>
        <w:gridCol w:w="522"/>
        <w:gridCol w:w="910"/>
        <w:gridCol w:w="651"/>
        <w:gridCol w:w="1432"/>
        <w:gridCol w:w="911"/>
        <w:gridCol w:w="2777"/>
        <w:gridCol w:w="2327"/>
        <w:gridCol w:w="1601"/>
        <w:gridCol w:w="584"/>
        <w:gridCol w:w="87"/>
      </w:tblGrid>
      <w:tr>
        <w:trPr>
          <w:trHeight w:val="20"/>
        </w:trPr>
        <w:tc>
          <w:tcPr>
            <w:tcW w:w="14317" w:type="dxa"/>
            <w:gridSpan w:val="14"/>
            <w:shd w:val="clear" w:color="auto" w:fill="FBE4D5" w:themeFill="accent2" w:themeFillTint="33"/>
            <w:vAlign w:val="center"/>
          </w:tcPr>
          <w:p>
            <w:pPr>
              <w:shd w:val="clear" w:color="auto" w:fill="F3F3F3"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CC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CC"/>
                <w:sz w:val="28"/>
                <w:szCs w:val="28"/>
                <w:shd w:val="clear" w:color="auto" w:fill="FFFFFF" w:themeFill="background1"/>
                <w:rtl/>
              </w:rPr>
              <w:lastRenderedPageBreak/>
              <w:t>« برنامه کلاسی کارشناسی ارشد رشته تغذیه ورزشی، ترم دوم در نیمسال دوم سال تحصیلی 1403-»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rPr>
          <w:gridBefore w:val="1"/>
          <w:gridAfter w:val="1"/>
          <w:wBefore w:w="53" w:type="dxa"/>
          <w:wAfter w:w="87" w:type="dxa"/>
          <w:trHeight w:val="20"/>
        </w:trPr>
        <w:tc>
          <w:tcPr>
            <w:tcW w:w="236" w:type="dxa"/>
            <w:vMerge w:val="restart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693" w:type="dxa"/>
            <w:vMerge w:val="restart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055" w:type="dxa"/>
            <w:gridSpan w:val="2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910" w:type="dxa"/>
            <w:vMerge w:val="restart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651" w:type="dxa"/>
            <w:vMerge w:val="restart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گروه</w:t>
            </w:r>
          </w:p>
        </w:tc>
        <w:tc>
          <w:tcPr>
            <w:tcW w:w="1432" w:type="dxa"/>
            <w:vMerge w:val="restart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نام استاد</w:t>
            </w:r>
          </w:p>
        </w:tc>
        <w:tc>
          <w:tcPr>
            <w:tcW w:w="911" w:type="dxa"/>
            <w:vMerge w:val="restart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ایام هفته</w:t>
            </w:r>
          </w:p>
        </w:tc>
        <w:tc>
          <w:tcPr>
            <w:tcW w:w="7289" w:type="dxa"/>
            <w:gridSpan w:val="4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برنامه کلاسی</w:t>
            </w:r>
          </w:p>
        </w:tc>
      </w:tr>
      <w:tr>
        <w:trPr>
          <w:gridBefore w:val="1"/>
          <w:gridAfter w:val="1"/>
          <w:wBefore w:w="53" w:type="dxa"/>
          <w:wAfter w:w="87" w:type="dxa"/>
          <w:trHeight w:val="20"/>
        </w:trPr>
        <w:tc>
          <w:tcPr>
            <w:tcW w:w="236" w:type="dxa"/>
            <w:vMerge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3" w:type="dxa"/>
            <w:vMerge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3" w:type="dxa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22" w:type="dxa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910" w:type="dxa"/>
            <w:vMerge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2" w:type="dxa"/>
            <w:vMerge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1" w:type="dxa"/>
            <w:vMerge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77" w:type="dxa"/>
            <w:tcBorders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10 - 8</w:t>
            </w:r>
          </w:p>
        </w:tc>
        <w:tc>
          <w:tcPr>
            <w:tcW w:w="2327" w:type="dxa"/>
            <w:tcBorders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12 - 10</w:t>
            </w:r>
          </w:p>
        </w:tc>
        <w:tc>
          <w:tcPr>
            <w:tcW w:w="1601" w:type="dxa"/>
            <w:tcBorders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16 - 14</w:t>
            </w:r>
          </w:p>
        </w:tc>
        <w:tc>
          <w:tcPr>
            <w:tcW w:w="584" w:type="dxa"/>
            <w:tcBorders>
              <w:left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18 - 16</w:t>
            </w:r>
          </w:p>
        </w:tc>
      </w:tr>
      <w:tr>
        <w:trPr>
          <w:gridBefore w:val="1"/>
          <w:gridAfter w:val="1"/>
          <w:wBefore w:w="53" w:type="dxa"/>
          <w:wAfter w:w="87" w:type="dxa"/>
          <w:trHeight w:val="937"/>
        </w:trPr>
        <w:tc>
          <w:tcPr>
            <w:tcW w:w="23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69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مهارت بکارگیری و ابزار در تغذیه ورزشی</w:t>
            </w:r>
          </w:p>
        </w:tc>
        <w:tc>
          <w:tcPr>
            <w:tcW w:w="53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2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141819613</w:t>
            </w:r>
          </w:p>
        </w:tc>
        <w:tc>
          <w:tcPr>
            <w:tcW w:w="65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4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دکتر ابراهیم زاده1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دکتر عباسعلیزاد1</w:t>
            </w:r>
          </w:p>
        </w:tc>
        <w:tc>
          <w:tcPr>
            <w:tcW w:w="9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27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آموزش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مشاوره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تغذیه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کلاس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ارشد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تغذیه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3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مباحث جاری تغذیه ورزشی</w:t>
            </w:r>
          </w:p>
        </w:tc>
        <w:tc>
          <w:tcPr>
            <w:tcW w:w="16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مکمل ها و نوشیدنی های ورزشی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کلاس دکتری 2</w:t>
            </w:r>
          </w:p>
        </w:tc>
        <w:tc>
          <w:tcPr>
            <w:tcW w:w="584" w:type="dxa"/>
            <w:tcBorders>
              <w:lef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rPr>
          <w:gridBefore w:val="1"/>
          <w:gridAfter w:val="1"/>
          <w:wBefore w:w="53" w:type="dxa"/>
          <w:wAfter w:w="87" w:type="dxa"/>
          <w:trHeight w:val="587"/>
        </w:trPr>
        <w:tc>
          <w:tcPr>
            <w:tcW w:w="23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69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آموزش و مشاوره تغذیه</w:t>
            </w:r>
          </w:p>
        </w:tc>
        <w:tc>
          <w:tcPr>
            <w:tcW w:w="53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2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1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141819614</w:t>
            </w:r>
          </w:p>
        </w:tc>
        <w:tc>
          <w:tcPr>
            <w:tcW w:w="65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432" w:type="dxa"/>
            <w:tcBorders>
              <w:righ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دکتر عباسعلیزاد</w:t>
            </w:r>
          </w:p>
        </w:tc>
        <w:tc>
          <w:tcPr>
            <w:tcW w:w="911" w:type="dxa"/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2777" w:type="dxa"/>
            <w:tcBorders>
              <w:righ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84" w:type="dxa"/>
            <w:tcBorders>
              <w:lef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rPr>
          <w:gridBefore w:val="1"/>
          <w:gridAfter w:val="1"/>
          <w:wBefore w:w="53" w:type="dxa"/>
          <w:wAfter w:w="87" w:type="dxa"/>
          <w:trHeight w:val="923"/>
        </w:trPr>
        <w:tc>
          <w:tcPr>
            <w:tcW w:w="23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69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مکمل ها و نوشیدنی های ورزشی</w:t>
            </w:r>
          </w:p>
        </w:tc>
        <w:tc>
          <w:tcPr>
            <w:tcW w:w="533" w:type="dxa"/>
            <w:vAlign w:val="center"/>
          </w:tcPr>
          <w:p>
            <w:pPr>
              <w:tabs>
                <w:tab w:val="center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2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1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141819615</w:t>
            </w:r>
          </w:p>
        </w:tc>
        <w:tc>
          <w:tcPr>
            <w:tcW w:w="65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4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دکتر استادرحیمی1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دکتر رف رف1</w:t>
            </w:r>
          </w:p>
        </w:tc>
        <w:tc>
          <w:tcPr>
            <w:tcW w:w="911" w:type="dxa"/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277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تغذیه ورزشی پیشرفته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(کلاس دکتری  تغذیه)</w:t>
            </w:r>
          </w:p>
        </w:tc>
        <w:tc>
          <w:tcPr>
            <w:tcW w:w="23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مراقبت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های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تغذیه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ای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در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آسیب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های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ورزشی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-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کلاس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ارشد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تغذیه</w:t>
            </w:r>
          </w:p>
        </w:tc>
        <w:tc>
          <w:tcPr>
            <w:tcW w:w="16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8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rPr>
          <w:gridBefore w:val="1"/>
          <w:gridAfter w:val="1"/>
          <w:wBefore w:w="53" w:type="dxa"/>
          <w:wAfter w:w="87" w:type="dxa"/>
          <w:trHeight w:val="20"/>
        </w:trPr>
        <w:tc>
          <w:tcPr>
            <w:tcW w:w="23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69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مراقبت های تغذیه ای در آسیب های ورزشی</w:t>
            </w:r>
          </w:p>
        </w:tc>
        <w:tc>
          <w:tcPr>
            <w:tcW w:w="53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2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141819616</w:t>
            </w:r>
          </w:p>
        </w:tc>
        <w:tc>
          <w:tcPr>
            <w:tcW w:w="65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4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دکتر علیزاده1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دکتر حقایی1</w:t>
            </w:r>
          </w:p>
        </w:tc>
        <w:tc>
          <w:tcPr>
            <w:tcW w:w="911" w:type="dxa"/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2777" w:type="dxa"/>
            <w:tcBorders>
              <w:righ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مهارت بکارگیری و ابزار در تغذیه ورزشی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کلاس دکتری 2</w:t>
            </w:r>
          </w:p>
        </w:tc>
        <w:tc>
          <w:tcPr>
            <w:tcW w:w="2327" w:type="dxa"/>
            <w:tcBorders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اصول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ارائه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مقاله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به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زبان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انگلیسی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کلاس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ارشد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تغذیه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84" w:type="dxa"/>
            <w:tcBorders>
              <w:righ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rPr>
          <w:gridBefore w:val="1"/>
          <w:gridAfter w:val="1"/>
          <w:wBefore w:w="53" w:type="dxa"/>
          <w:wAfter w:w="87" w:type="dxa"/>
          <w:trHeight w:val="20"/>
        </w:trPr>
        <w:tc>
          <w:tcPr>
            <w:tcW w:w="23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69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تغذیه ورزشی پیشرفته</w:t>
            </w:r>
          </w:p>
        </w:tc>
        <w:tc>
          <w:tcPr>
            <w:tcW w:w="53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2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141819618</w:t>
            </w:r>
          </w:p>
        </w:tc>
        <w:tc>
          <w:tcPr>
            <w:tcW w:w="65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4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دکتر قریشی1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دکتر ابراهیم زاده1</w:t>
            </w:r>
          </w:p>
        </w:tc>
        <w:tc>
          <w:tcPr>
            <w:tcW w:w="911" w:type="dxa"/>
            <w:vMerge w:val="restart"/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2777" w:type="dxa"/>
            <w:vMerge w:val="restart"/>
            <w:tcBorders>
              <w:righ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2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جلسات دفاع ، سمینار</w:t>
            </w:r>
          </w:p>
        </w:tc>
        <w:tc>
          <w:tcPr>
            <w:tcW w:w="16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84" w:type="dxa"/>
            <w:vMerge w:val="restart"/>
            <w:tcBorders>
              <w:lef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rPr>
          <w:gridBefore w:val="1"/>
          <w:gridAfter w:val="1"/>
          <w:wBefore w:w="53" w:type="dxa"/>
          <w:wAfter w:w="87" w:type="dxa"/>
          <w:trHeight w:val="603"/>
        </w:trPr>
        <w:tc>
          <w:tcPr>
            <w:tcW w:w="23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69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کارآموزی</w:t>
            </w:r>
          </w:p>
        </w:tc>
        <w:tc>
          <w:tcPr>
            <w:tcW w:w="53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2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91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141819619</w:t>
            </w:r>
          </w:p>
        </w:tc>
        <w:tc>
          <w:tcPr>
            <w:tcW w:w="65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4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دکتر ابراهیم زاده1 دکتر برزگر1 و دکتر جمالی1</w:t>
            </w:r>
          </w:p>
        </w:tc>
        <w:tc>
          <w:tcPr>
            <w:tcW w:w="911" w:type="dxa"/>
            <w:vMerge/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77" w:type="dxa"/>
            <w:vMerge/>
            <w:tcBorders>
              <w:righ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2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84" w:type="dxa"/>
            <w:vMerge/>
            <w:tcBorders>
              <w:lef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rPr>
          <w:gridBefore w:val="1"/>
          <w:gridAfter w:val="1"/>
          <w:wBefore w:w="53" w:type="dxa"/>
          <w:wAfter w:w="87" w:type="dxa"/>
          <w:trHeight w:val="20"/>
        </w:trPr>
        <w:tc>
          <w:tcPr>
            <w:tcW w:w="23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مباحث جاری تغذیه ورزشی</w:t>
            </w:r>
          </w:p>
        </w:tc>
        <w:tc>
          <w:tcPr>
            <w:tcW w:w="53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  <w:t>141819621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دکتر حقایی1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دکتر ابراهیم زاده1</w:t>
            </w:r>
          </w:p>
        </w:tc>
        <w:tc>
          <w:tcPr>
            <w:tcW w:w="911" w:type="dxa"/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77" w:type="dxa"/>
            <w:tcBorders>
              <w:righ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84" w:type="dxa"/>
            <w:tcBorders>
              <w:lef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rPr>
          <w:gridBefore w:val="1"/>
          <w:gridAfter w:val="1"/>
          <w:wBefore w:w="53" w:type="dxa"/>
          <w:wAfter w:w="87" w:type="dxa"/>
          <w:trHeight w:val="20"/>
        </w:trPr>
        <w:tc>
          <w:tcPr>
            <w:tcW w:w="23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اصول و مبانی مدیریت خطر حوتدث و بلایا</w:t>
            </w:r>
          </w:p>
        </w:tc>
        <w:tc>
          <w:tcPr>
            <w:tcW w:w="53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2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1000160</w:t>
            </w:r>
          </w:p>
        </w:tc>
        <w:tc>
          <w:tcPr>
            <w:tcW w:w="65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43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دکتر علیزاده</w:t>
            </w:r>
          </w:p>
        </w:tc>
        <w:tc>
          <w:tcPr>
            <w:tcW w:w="911" w:type="dxa"/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77" w:type="dxa"/>
            <w:tcBorders>
              <w:righ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84" w:type="dxa"/>
            <w:tcBorders>
              <w:left w:val="double" w:sz="4" w:space="0" w:color="auto"/>
            </w:tcBorders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rPr>
          <w:gridBefore w:val="1"/>
          <w:gridAfter w:val="1"/>
          <w:wBefore w:w="53" w:type="dxa"/>
          <w:wAfter w:w="87" w:type="dxa"/>
          <w:trHeight w:val="20"/>
        </w:trPr>
        <w:tc>
          <w:tcPr>
            <w:tcW w:w="23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7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اصول</w:t>
            </w:r>
            <w:r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ارائه</w:t>
            </w:r>
            <w:r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مقاله</w:t>
            </w:r>
            <w:r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به</w:t>
            </w:r>
            <w:r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زبان</w:t>
            </w:r>
            <w:r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انگليسي</w:t>
            </w:r>
          </w:p>
        </w:tc>
        <w:tc>
          <w:tcPr>
            <w:tcW w:w="53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-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  <w:t>141819628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1701</w:t>
            </w: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خانم</w:t>
            </w:r>
            <w:r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دکتر</w:t>
            </w:r>
            <w:r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ابراهیمی</w:t>
            </w:r>
          </w:p>
        </w:tc>
        <w:tc>
          <w:tcPr>
            <w:tcW w:w="911" w:type="dxa"/>
            <w:vMerge w:val="restart"/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77" w:type="dxa"/>
            <w:vMerge w:val="restart"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2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84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rPr>
          <w:gridBefore w:val="1"/>
          <w:gridAfter w:val="1"/>
          <w:wBefore w:w="53" w:type="dxa"/>
          <w:wAfter w:w="87" w:type="dxa"/>
          <w:trHeight w:val="20"/>
        </w:trPr>
        <w:tc>
          <w:tcPr>
            <w:tcW w:w="23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69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پایان نامه( ترم 3 و بالاتر)</w:t>
            </w:r>
          </w:p>
        </w:tc>
        <w:tc>
          <w:tcPr>
            <w:tcW w:w="53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2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91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141819627</w:t>
            </w:r>
          </w:p>
        </w:tc>
        <w:tc>
          <w:tcPr>
            <w:tcW w:w="65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432" w:type="dxa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اساتید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راهنما</w:t>
            </w:r>
          </w:p>
        </w:tc>
        <w:tc>
          <w:tcPr>
            <w:tcW w:w="911" w:type="dxa"/>
            <w:vMerge/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77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2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84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rPr>
          <w:gridBefore w:val="1"/>
          <w:gridAfter w:val="1"/>
          <w:wBefore w:w="53" w:type="dxa"/>
          <w:wAfter w:w="87" w:type="dxa"/>
          <w:trHeight w:val="20"/>
        </w:trPr>
        <w:tc>
          <w:tcPr>
            <w:tcW w:w="23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سمینار در حیطه تغذیه ورزشی( ترم 3 و بالاتر)</w:t>
            </w:r>
          </w:p>
        </w:tc>
        <w:tc>
          <w:tcPr>
            <w:tcW w:w="53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1" w:type="dxa"/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77" w:type="dxa"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27" w:type="dxa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01" w:type="dxa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84" w:type="dxa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</w:tbl>
    <w:p>
      <w:pPr>
        <w:bidi w:val="0"/>
        <w:rPr>
          <w:rFonts w:cs="B Titr"/>
          <w:b/>
          <w:bCs/>
          <w:rtl/>
        </w:rPr>
      </w:pPr>
    </w:p>
    <w:tbl>
      <w:tblPr>
        <w:tblpPr w:leftFromText="180" w:rightFromText="180" w:vertAnchor="page" w:horzAnchor="margin" w:tblpXSpec="center" w:tblpY="1426"/>
        <w:bidiVisual/>
        <w:tblW w:w="141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2273"/>
        <w:gridCol w:w="567"/>
        <w:gridCol w:w="567"/>
        <w:gridCol w:w="1134"/>
        <w:gridCol w:w="709"/>
        <w:gridCol w:w="1984"/>
        <w:gridCol w:w="992"/>
        <w:gridCol w:w="1701"/>
        <w:gridCol w:w="1426"/>
        <w:gridCol w:w="1701"/>
        <w:gridCol w:w="701"/>
      </w:tblGrid>
      <w:tr>
        <w:tc>
          <w:tcPr>
            <w:tcW w:w="14168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CC"/>
                <w:sz w:val="28"/>
                <w:szCs w:val="28"/>
                <w:rtl/>
              </w:rPr>
              <w:lastRenderedPageBreak/>
              <w:t>« برنامه کلاسی کارشناسی ارشد رشته تغذیه جامعه ، ترم دوم در نیمسال دوم سال تحصیلی 1403 »  رشته های مرتبط</w:t>
            </w:r>
          </w:p>
        </w:tc>
      </w:tr>
      <w:tr>
        <w:tc>
          <w:tcPr>
            <w:tcW w:w="41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273" w:type="dxa"/>
            <w:vMerge w:val="restart"/>
            <w:tcBorders>
              <w:top w:val="double" w:sz="4" w:space="0" w:color="auto"/>
            </w:tcBorders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گروه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نام اساتید</w:t>
            </w:r>
          </w:p>
        </w:tc>
        <w:tc>
          <w:tcPr>
            <w:tcW w:w="652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برنامه کلاسی</w:t>
            </w:r>
          </w:p>
        </w:tc>
      </w:tr>
      <w:tr>
        <w:trPr>
          <w:trHeight w:val="370"/>
        </w:trPr>
        <w:tc>
          <w:tcPr>
            <w:tcW w:w="413" w:type="dxa"/>
            <w:vMerge/>
            <w:tcBorders>
              <w:left w:val="double" w:sz="4" w:space="0" w:color="auto"/>
            </w:tcBorders>
            <w:shd w:val="clear" w:color="auto" w:fill="CC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73" w:type="dxa"/>
            <w:vMerge/>
            <w:shd w:val="clear" w:color="auto" w:fill="CC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67" w:type="dxa"/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1134" w:type="dxa"/>
            <w:vMerge/>
            <w:shd w:val="clear" w:color="auto" w:fill="CC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shd w:val="clear" w:color="auto" w:fill="CC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vMerge/>
            <w:tcBorders>
              <w:right w:val="double" w:sz="4" w:space="0" w:color="auto"/>
            </w:tcBorders>
            <w:shd w:val="clear" w:color="auto" w:fill="CC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ایام هفته</w:t>
            </w:r>
          </w:p>
        </w:tc>
        <w:tc>
          <w:tcPr>
            <w:tcW w:w="1701" w:type="dxa"/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10 - 8</w:t>
            </w:r>
          </w:p>
        </w:tc>
        <w:tc>
          <w:tcPr>
            <w:tcW w:w="1426" w:type="dxa"/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12 - 10</w:t>
            </w:r>
          </w:p>
        </w:tc>
        <w:tc>
          <w:tcPr>
            <w:tcW w:w="1701" w:type="dxa"/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16 - 14</w:t>
            </w:r>
          </w:p>
        </w:tc>
        <w:tc>
          <w:tcPr>
            <w:tcW w:w="701" w:type="dxa"/>
            <w:tcBorders>
              <w:right w:val="double" w:sz="4" w:space="0" w:color="auto"/>
            </w:tcBorders>
            <w:shd w:val="clear" w:color="auto" w:fill="CCEC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18 - 16</w:t>
            </w:r>
          </w:p>
        </w:tc>
      </w:tr>
      <w:tr>
        <w:tc>
          <w:tcPr>
            <w:tcW w:w="413" w:type="dxa"/>
            <w:tcBorders>
              <w:lef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27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highlight w:val="yellow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highlight w:val="yellow"/>
                <w:rtl/>
              </w:rPr>
              <w:t>طراحی و مدیریت و ارزشیابی برنا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shd w:val="clear" w:color="auto" w:fill="F3F3F3"/>
              </w:rPr>
              <w:t>1450540121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خانم دکتر خیروری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1" w:type="dxa"/>
            <w:tcBorders>
              <w:right w:val="double" w:sz="4" w:space="0" w:color="auto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c>
          <w:tcPr>
            <w:tcW w:w="413" w:type="dxa"/>
            <w:tcBorders>
              <w:lef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2</w:t>
            </w:r>
          </w:p>
        </w:tc>
        <w:tc>
          <w:tcPr>
            <w:tcW w:w="227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highlight w:val="yellow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highlight w:val="yellow"/>
                <w:rtl/>
              </w:rPr>
              <w:t>ارزیابی وضعیت تغذیه جامعه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shd w:val="clear" w:color="auto" w:fill="FFFFFF"/>
              </w:rPr>
              <w:t>1450540116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خانم دکتر ابراهیمی1.5 خانم دکتر عباسعلیزاد1.5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1" w:type="dxa"/>
            <w:tcBorders>
              <w:right w:val="double" w:sz="4" w:space="0" w:color="auto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c>
          <w:tcPr>
            <w:tcW w:w="413" w:type="dxa"/>
            <w:tcBorders>
              <w:lef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27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highlight w:val="yellow"/>
                <w:rtl/>
              </w:rPr>
              <w:t>امنیت غذا و تغذیه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  <w:t>1450540122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آقای دکتر علیپور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70AD47" w:themeColor="accent6"/>
                <w:sz w:val="18"/>
                <w:szCs w:val="18"/>
                <w:rtl/>
              </w:rPr>
              <w:t>تغذیه در بلایا و شرایط اضطراری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    کلاس معاونت آموزش(د خیروری)10 دکتر برزگر11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highlight w:val="yellow"/>
                <w:shd w:val="clear" w:color="auto" w:fill="E2EFD9" w:themeFill="accent6" w:themeFillTint="33"/>
                <w:rtl/>
              </w:rPr>
              <w:t>طراحی و مدیریت و ارزشیابی برنا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shd w:val="clear" w:color="auto" w:fill="E2EFD9" w:themeFill="accent6" w:themeFillTint="33"/>
                <w:rtl/>
              </w:rPr>
              <w:t xml:space="preserve"> مه کلاس ارشد تغذیه(د خیروری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1" w:type="dxa"/>
            <w:tcBorders>
              <w:right w:val="double" w:sz="4" w:space="0" w:color="auto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c>
          <w:tcPr>
            <w:tcW w:w="413" w:type="dxa"/>
            <w:tcBorders>
              <w:lef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4</w:t>
            </w:r>
          </w:p>
        </w:tc>
        <w:tc>
          <w:tcPr>
            <w:tcW w:w="227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روش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highlight w:val="yellow"/>
                <w:rtl/>
              </w:rPr>
              <w:t>تحقیق در در تغذیه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 جامعه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shd w:val="clear" w:color="auto" w:fill="F3F3F3"/>
              </w:rPr>
              <w:t>1450540115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آقای دکتر پورقاسم1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آقای دکتر مهدوی1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ارزیابی وضعیت تغذیه جامعه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معاونت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دکتر ابراهیمی 8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دکتر عباسعلیزاد9</w:t>
            </w:r>
          </w:p>
        </w:tc>
        <w:tc>
          <w:tcPr>
            <w:tcW w:w="1426" w:type="dxa"/>
            <w:tcBorders>
              <w:bottom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روش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highlight w:val="yellow"/>
                <w:rtl/>
              </w:rPr>
              <w:t>تحقیق در در تغذیه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 جامعه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دکتر پورقاسم 10 دکتر مهدوی 11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دکتری 2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highlight w:val="yellow"/>
                <w:rtl/>
              </w:rPr>
              <w:t>امنیت غذا و تغذیه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 کلاس  دکتری تغذیه</w:t>
            </w:r>
          </w:p>
        </w:tc>
        <w:tc>
          <w:tcPr>
            <w:tcW w:w="701" w:type="dxa"/>
            <w:tcBorders>
              <w:right w:val="double" w:sz="4" w:space="0" w:color="auto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c>
          <w:tcPr>
            <w:tcW w:w="413" w:type="dxa"/>
            <w:tcBorders>
              <w:lef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70AD47" w:themeColor="accent6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70AD47" w:themeColor="accent6"/>
                <w:sz w:val="18"/>
                <w:szCs w:val="18"/>
                <w:rtl/>
              </w:rPr>
              <w:t>تغذیه در بلایا و شرایط اضطراری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70AD47" w:themeColor="accent6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70AD47" w:themeColor="accent6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70AD47" w:themeColor="accent6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70AD47" w:themeColor="accent6"/>
                <w:sz w:val="18"/>
                <w:szCs w:val="18"/>
                <w:rtl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70AD47" w:themeColor="accent6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shd w:val="clear" w:color="auto" w:fill="F3F3F3"/>
              </w:rPr>
              <w:t>1450540128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70AD47" w:themeColor="accent6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70AD47" w:themeColor="accent6"/>
                <w:sz w:val="18"/>
                <w:szCs w:val="18"/>
                <w:rtl/>
              </w:rPr>
              <w:t>1701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70AD47" w:themeColor="accent6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70AD47" w:themeColor="accent6"/>
                <w:sz w:val="18"/>
                <w:szCs w:val="18"/>
                <w:rtl/>
              </w:rPr>
              <w:t>دکتر برزگر1 و دکتر خیروری1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مباحث جاری تغذیه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8-9دکتر حقایی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9-10 دکتر علیپور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ارشد تغذیه</w:t>
            </w:r>
          </w:p>
        </w:tc>
        <w:tc>
          <w:tcPr>
            <w:tcW w:w="142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جلسات دفاع ، سمینار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ارزیابی وضعیت تغذیه جامعه(عملی)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ارشد تغذیه</w:t>
            </w:r>
          </w:p>
        </w:tc>
        <w:tc>
          <w:tcPr>
            <w:tcW w:w="701" w:type="dxa"/>
            <w:tcBorders>
              <w:right w:val="double" w:sz="4" w:space="0" w:color="auto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c>
          <w:tcPr>
            <w:tcW w:w="413" w:type="dxa"/>
            <w:tcBorders>
              <w:lef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6</w:t>
            </w:r>
          </w:p>
        </w:tc>
        <w:tc>
          <w:tcPr>
            <w:tcW w:w="227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8"/>
                <w:szCs w:val="18"/>
                <w:highlight w:val="yellow"/>
                <w:rtl/>
              </w:rPr>
              <w:t>مباحث جاری تغذیه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8"/>
                <w:szCs w:val="18"/>
                <w:rtl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shd w:val="clear" w:color="auto" w:fill="F3F3F3"/>
              </w:rPr>
              <w:t>1450540130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8"/>
                <w:szCs w:val="18"/>
                <w:rtl/>
              </w:rPr>
              <w:t>1701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8"/>
                <w:szCs w:val="18"/>
                <w:rtl/>
              </w:rPr>
              <w:t>آقای دکتر علیپور1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8"/>
                <w:szCs w:val="18"/>
                <w:rtl/>
              </w:rPr>
              <w:t>آقای</w:t>
            </w:r>
            <w:r>
              <w:rPr>
                <w:rFonts w:ascii="Times New Roman" w:eastAsia="Times New Roman" w:hAnsi="Times New Roman" w:cs="B Nazanin"/>
                <w:b/>
                <w:bCs/>
                <w:color w:val="00B050"/>
                <w:sz w:val="18"/>
                <w:szCs w:val="18"/>
                <w:rtl/>
              </w:rPr>
              <w:t xml:space="preserve"> دکتر 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8"/>
                <w:szCs w:val="18"/>
                <w:rtl/>
              </w:rPr>
              <w:t>حقایی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6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1" w:type="dxa"/>
            <w:vMerge w:val="restart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c>
          <w:tcPr>
            <w:tcW w:w="413" w:type="dxa"/>
            <w:tcBorders>
              <w:left w:val="doub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273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کارآموزی در عرصه تغذیه</w:t>
            </w:r>
          </w:p>
        </w:tc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shd w:val="clear" w:color="auto" w:fill="F3F3F3"/>
              </w:rPr>
              <w:t>1450540124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984" w:type="dxa"/>
            <w:tcBorders>
              <w:right w:val="doub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دکتر برزگر1/دکتر پورمرادیان1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6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/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c>
          <w:tcPr>
            <w:tcW w:w="413" w:type="dxa"/>
            <w:tcBorders>
              <w:left w:val="doub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73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اصول و مبانی حوادث و بلایا</w:t>
            </w:r>
          </w:p>
        </w:tc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1000160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984" w:type="dxa"/>
            <w:tcBorders>
              <w:right w:val="doub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دکتر علیزاده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6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/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c>
          <w:tcPr>
            <w:tcW w:w="413" w:type="dxa"/>
            <w:tcBorders>
              <w:left w:val="doub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اصول</w:t>
            </w:r>
            <w:r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ارائه</w:t>
            </w:r>
            <w:r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مقاله</w:t>
            </w:r>
            <w:r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به</w:t>
            </w:r>
            <w:r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زبان</w:t>
            </w:r>
            <w:r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انگليسي</w:t>
            </w: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  <w:t>141819628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1701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خانم</w:t>
            </w:r>
            <w:r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دکتر</w:t>
            </w:r>
            <w:r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قریشی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خانم</w:t>
            </w:r>
            <w:r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دکتر</w:t>
            </w:r>
            <w:r>
              <w:rPr>
                <w:rFonts w:ascii="Times New Roman" w:eastAsia="Times New Roman" w:hAnsi="Times New Roman"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8"/>
                <w:szCs w:val="18"/>
                <w:rtl/>
              </w:rPr>
              <w:t>ابراهیمی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6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/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c>
          <w:tcPr>
            <w:tcW w:w="413" w:type="dxa"/>
            <w:tcBorders>
              <w:left w:val="doub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273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سمینار(ترم 3 و بالاتر)</w:t>
            </w:r>
          </w:p>
        </w:tc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1450540123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98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دکتر رف رف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6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/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>
        <w:tc>
          <w:tcPr>
            <w:tcW w:w="413" w:type="dxa"/>
            <w:tcBorders>
              <w:left w:val="doub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273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پایان نامه ترم 3 و بالاتر)</w:t>
            </w:r>
          </w:p>
        </w:tc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1450540131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198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اساتید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راهنما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6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/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</w:tbl>
    <w:p>
      <w:pPr>
        <w:tabs>
          <w:tab w:val="center" w:pos="4680"/>
          <w:tab w:val="right" w:pos="9360"/>
        </w:tabs>
        <w:rPr>
          <w:rtl/>
        </w:rPr>
      </w:pPr>
    </w:p>
    <w:p>
      <w:pPr>
        <w:bidi w:val="0"/>
        <w:rPr>
          <w:rFonts w:cs="B Titr"/>
          <w:b/>
          <w:bCs/>
          <w:rtl/>
        </w:rPr>
      </w:pPr>
    </w:p>
    <w:tbl>
      <w:tblPr>
        <w:tblpPr w:leftFromText="180" w:rightFromText="180" w:vertAnchor="page" w:horzAnchor="margin" w:tblpXSpec="center" w:tblpY="1993"/>
        <w:bidiVisual/>
        <w:tblW w:w="141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1706"/>
        <w:gridCol w:w="567"/>
        <w:gridCol w:w="567"/>
        <w:gridCol w:w="1559"/>
        <w:gridCol w:w="567"/>
        <w:gridCol w:w="1843"/>
        <w:gridCol w:w="850"/>
        <w:gridCol w:w="1993"/>
        <w:gridCol w:w="1835"/>
        <w:gridCol w:w="1842"/>
        <w:gridCol w:w="426"/>
      </w:tblGrid>
      <w:tr>
        <w:tc>
          <w:tcPr>
            <w:tcW w:w="14168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CC"/>
                <w:sz w:val="28"/>
                <w:szCs w:val="28"/>
                <w:rtl/>
              </w:rPr>
              <w:t>« برنامه کلاسی کارشناسی ارشد رشته تغذیه جامعه ، ترم دوم در نیمسال دوم سال تحصیلی 1403 » رشته های غیرمرتبط</w:t>
            </w:r>
          </w:p>
        </w:tc>
      </w:tr>
      <w:tr>
        <w:tc>
          <w:tcPr>
            <w:tcW w:w="41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706" w:type="dxa"/>
            <w:vMerge w:val="restart"/>
            <w:tcBorders>
              <w:top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گروه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نام اساتید</w:t>
            </w:r>
          </w:p>
        </w:tc>
        <w:tc>
          <w:tcPr>
            <w:tcW w:w="6946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برنامه کلاسی</w:t>
            </w:r>
          </w:p>
        </w:tc>
      </w:tr>
      <w:tr>
        <w:trPr>
          <w:trHeight w:val="447"/>
        </w:trPr>
        <w:tc>
          <w:tcPr>
            <w:tcW w:w="413" w:type="dxa"/>
            <w:vMerge/>
            <w:tcBorders>
              <w:left w:val="double" w:sz="4" w:space="0" w:color="auto"/>
            </w:tcBorders>
            <w:shd w:val="clear" w:color="auto" w:fill="CC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6" w:type="dxa"/>
            <w:vMerge/>
            <w:shd w:val="clear" w:color="auto" w:fill="CC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67" w:type="dxa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559" w:type="dxa"/>
            <w:vMerge/>
            <w:shd w:val="clear" w:color="auto" w:fill="CC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shd w:val="clear" w:color="auto" w:fill="CC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CC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1993" w:type="dxa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10 - 8</w:t>
            </w:r>
          </w:p>
        </w:tc>
        <w:tc>
          <w:tcPr>
            <w:tcW w:w="1835" w:type="dxa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12 - 10</w:t>
            </w:r>
          </w:p>
        </w:tc>
        <w:tc>
          <w:tcPr>
            <w:tcW w:w="1842" w:type="dxa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16 - 14</w:t>
            </w: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</w:tr>
      <w:tr>
        <w:tc>
          <w:tcPr>
            <w:tcW w:w="413" w:type="dxa"/>
            <w:tcBorders>
              <w:left w:val="doub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706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highlight w:val="yellow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highlight w:val="yellow"/>
                <w:rtl/>
              </w:rPr>
              <w:t>طراحی و مدیریت و ارزشیابی برنا</w:t>
            </w:r>
          </w:p>
        </w:tc>
        <w:tc>
          <w:tcPr>
            <w:tcW w:w="56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shd w:val="clear" w:color="auto" w:fill="F3F3F3"/>
              </w:rPr>
              <w:t>1450540121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1701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خانم دکتر خیروری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F3F3F3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99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35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>
        <w:trPr>
          <w:trHeight w:val="561"/>
        </w:trPr>
        <w:tc>
          <w:tcPr>
            <w:tcW w:w="413" w:type="dxa"/>
            <w:tcBorders>
              <w:left w:val="doub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06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highlight w:val="yellow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highlight w:val="yellow"/>
                <w:rtl/>
              </w:rPr>
              <w:t>ارزیابی وضعیت تغذیه جامعه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shd w:val="clear" w:color="auto" w:fill="FFFFFF"/>
              </w:rPr>
              <w:t>1450540116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1701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خانم دکتر ابراهیمی1.5 خانم دکتر عباسعلیزاد1.5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F3F3F3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99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35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>
        <w:tc>
          <w:tcPr>
            <w:tcW w:w="413" w:type="dxa"/>
            <w:tcBorders>
              <w:left w:val="doub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706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6"/>
                <w:szCs w:val="16"/>
                <w:highlight w:val="yellow"/>
                <w:rtl/>
              </w:rPr>
              <w:t>مباحث جاری تغذیه</w:t>
            </w:r>
          </w:p>
        </w:tc>
        <w:tc>
          <w:tcPr>
            <w:tcW w:w="56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6"/>
                <w:szCs w:val="16"/>
                <w:rtl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shd w:val="clear" w:color="auto" w:fill="F3F3F3"/>
              </w:rPr>
              <w:t>1450540130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6"/>
                <w:szCs w:val="16"/>
                <w:rtl/>
              </w:rPr>
              <w:t>1701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6"/>
                <w:szCs w:val="16"/>
                <w:rtl/>
              </w:rPr>
              <w:t>آقای دکتر علیپور1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6"/>
                <w:szCs w:val="16"/>
                <w:rtl/>
              </w:rPr>
              <w:t>آقای</w:t>
            </w:r>
            <w:r>
              <w:rPr>
                <w:rFonts w:ascii="Times New Roman" w:eastAsia="Times New Roman" w:hAnsi="Times New Roman" w:cs="B Nazanin"/>
                <w:b/>
                <w:bCs/>
                <w:color w:val="00B050"/>
                <w:sz w:val="16"/>
                <w:szCs w:val="16"/>
                <w:rtl/>
              </w:rPr>
              <w:t xml:space="preserve"> دکتر 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00B050"/>
                <w:sz w:val="16"/>
                <w:szCs w:val="16"/>
                <w:rtl/>
              </w:rPr>
              <w:t>وحقایی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F3F3F3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99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کاربرد رایانه در علوم تغذیه</w:t>
            </w:r>
          </w:p>
        </w:tc>
        <w:tc>
          <w:tcPr>
            <w:tcW w:w="1835" w:type="dxa"/>
            <w:shd w:val="clear" w:color="auto" w:fill="E6E6E6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highlight w:val="yellow"/>
                <w:shd w:val="clear" w:color="auto" w:fill="E2EFD9" w:themeFill="accent6" w:themeFillTint="33"/>
                <w:rtl/>
              </w:rPr>
              <w:t>طراحی و مدیریت و ارزشیابی برنا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shd w:val="clear" w:color="auto" w:fill="E2EFD9" w:themeFill="accent6" w:themeFillTint="33"/>
                <w:rtl/>
              </w:rPr>
              <w:t xml:space="preserve"> مه کلاس ارشد تغذیه(د خیروری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>
        <w:tc>
          <w:tcPr>
            <w:tcW w:w="413" w:type="dxa"/>
            <w:tcBorders>
              <w:left w:val="doub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706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 xml:space="preserve">روش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highlight w:val="yellow"/>
                <w:rtl/>
              </w:rPr>
              <w:t>تحقیق در تغذیه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 xml:space="preserve"> جامعه</w:t>
            </w:r>
          </w:p>
        </w:tc>
        <w:tc>
          <w:tcPr>
            <w:tcW w:w="56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shd w:val="clear" w:color="auto" w:fill="F3F3F3"/>
              </w:rPr>
              <w:t>1450540115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1701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آقای دکتر پورقاسم1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آقای دکتر مهدوی1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F3F3F3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993" w:type="dxa"/>
            <w:tcBorders>
              <w:bottom w:val="double" w:sz="4" w:space="0" w:color="auto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ارزیابی وضعیت تغذیه جامعه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دکتری تغذیه/دکتر ابراهیمی 8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دکتر عباسعلیزاد9</w:t>
            </w:r>
          </w:p>
        </w:tc>
        <w:tc>
          <w:tcPr>
            <w:tcW w:w="1835" w:type="dxa"/>
            <w:tcBorders>
              <w:bottom w:val="double" w:sz="4" w:space="0" w:color="auto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 xml:space="preserve">روش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highlight w:val="yellow"/>
                <w:rtl/>
              </w:rPr>
              <w:t>تحقیق در در تغذیه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 xml:space="preserve"> جامعه دکتر پورقاسم 10 دکتر مهدوی 11/دکتری 2</w:t>
            </w:r>
          </w:p>
        </w:tc>
        <w:tc>
          <w:tcPr>
            <w:tcW w:w="1842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highlight w:val="yellow"/>
                <w:rtl/>
              </w:rPr>
              <w:t>امنیت غذا و تغذیه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 xml:space="preserve"> کلاس  دکتری تغذیه</w:t>
            </w: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>
        <w:tc>
          <w:tcPr>
            <w:tcW w:w="413" w:type="dxa"/>
            <w:tcBorders>
              <w:left w:val="doub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706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highlight w:val="yellow"/>
                <w:rtl/>
              </w:rPr>
              <w:t>امنیت غذا و تغذیه</w:t>
            </w:r>
          </w:p>
        </w:tc>
        <w:tc>
          <w:tcPr>
            <w:tcW w:w="56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  <w:t>1450540122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1701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آقای دکتر علیپور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F3F3F3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993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مباحث جاری تغذیه8دکتر حقایی9دکتر علیپور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ارشد تغذیه</w:t>
            </w:r>
          </w:p>
        </w:tc>
        <w:tc>
          <w:tcPr>
            <w:tcW w:w="1835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70AD47" w:themeColor="accent6"/>
                <w:sz w:val="16"/>
                <w:szCs w:val="16"/>
                <w:rtl/>
              </w:rPr>
              <w:t>جلسات دفاع/سمینار</w:t>
            </w:r>
          </w:p>
        </w:tc>
        <w:tc>
          <w:tcPr>
            <w:tcW w:w="1842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ارزیابی وضعیت تغذیه جامعه(عملی)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ارشد تغذیه</w:t>
            </w: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>
        <w:trPr>
          <w:trHeight w:val="580"/>
        </w:trPr>
        <w:tc>
          <w:tcPr>
            <w:tcW w:w="413" w:type="dxa"/>
            <w:tcBorders>
              <w:left w:val="double" w:sz="4" w:space="0" w:color="auto"/>
            </w:tcBorders>
            <w:shd w:val="clear" w:color="auto" w:fill="A8D08D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706" w:type="dxa"/>
            <w:shd w:val="clear" w:color="auto" w:fill="A8D08D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کاربرد رایانه در علوم تغذیه</w:t>
            </w: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  <w:t>1450540106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1701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خانم دکتر ابراهیم زاده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3" w:type="dxa"/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35" w:type="dxa"/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>
        <w:trPr>
          <w:trHeight w:val="580"/>
        </w:trPr>
        <w:tc>
          <w:tcPr>
            <w:tcW w:w="413" w:type="dxa"/>
            <w:tcBorders>
              <w:left w:val="double" w:sz="4" w:space="0" w:color="auto"/>
            </w:tcBorders>
            <w:shd w:val="clear" w:color="auto" w:fill="A8D08D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706" w:type="dxa"/>
            <w:shd w:val="clear" w:color="auto" w:fill="A8D08D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اصول اپیدمیولوژی</w:t>
            </w: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3F3F3"/>
              </w:rPr>
              <w:t>1450540103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1701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دکتر  عباسعلیزاد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3" w:type="dxa"/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35" w:type="dxa"/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>
        <w:trPr>
          <w:trHeight w:val="580"/>
        </w:trPr>
        <w:tc>
          <w:tcPr>
            <w:tcW w:w="413" w:type="dxa"/>
            <w:tcBorders>
              <w:left w:val="doub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8</w:t>
            </w:r>
          </w:p>
        </w:tc>
        <w:tc>
          <w:tcPr>
            <w:tcW w:w="1706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اصول و مبانی حوادث و بلایا</w:t>
            </w:r>
          </w:p>
        </w:tc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1000160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1701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دکتر علیزاده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1993" w:type="dxa"/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1835" w:type="dxa"/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</w:p>
        </w:tc>
      </w:tr>
    </w:tbl>
    <w:p>
      <w:pPr>
        <w:bidi w:val="0"/>
        <w:rPr>
          <w:rFonts w:cs="B Titr"/>
          <w:b/>
          <w:bCs/>
          <w:color w:val="FF0000"/>
          <w:sz w:val="16"/>
          <w:szCs w:val="16"/>
          <w:rtl/>
        </w:rPr>
      </w:pPr>
    </w:p>
    <w:p>
      <w:pPr>
        <w:bidi w:val="0"/>
        <w:rPr>
          <w:rFonts w:cs="B Titr"/>
          <w:b/>
          <w:bCs/>
          <w:color w:val="FF0000"/>
          <w:sz w:val="16"/>
          <w:szCs w:val="16"/>
          <w:rtl/>
        </w:rPr>
      </w:pPr>
    </w:p>
    <w:p>
      <w:pPr>
        <w:jc w:val="center"/>
        <w:rPr>
          <w:rFonts w:cs="B Titr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Y="226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02"/>
        <w:gridCol w:w="588"/>
        <w:gridCol w:w="593"/>
        <w:gridCol w:w="958"/>
        <w:gridCol w:w="536"/>
        <w:gridCol w:w="1673"/>
        <w:gridCol w:w="860"/>
        <w:gridCol w:w="1404"/>
        <w:gridCol w:w="1163"/>
        <w:gridCol w:w="692"/>
        <w:gridCol w:w="332"/>
        <w:gridCol w:w="13"/>
        <w:gridCol w:w="1914"/>
        <w:gridCol w:w="427"/>
      </w:tblGrid>
      <w:tr>
        <w:trPr>
          <w:trHeight w:val="557"/>
        </w:trPr>
        <w:tc>
          <w:tcPr>
            <w:tcW w:w="5000" w:type="pct"/>
            <w:gridSpan w:val="15"/>
            <w:shd w:val="clear" w:color="auto" w:fill="FBE4D5" w:themeFill="accent2" w:themeFillTint="33"/>
            <w:vAlign w:val="center"/>
          </w:tcPr>
          <w:p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lastRenderedPageBreak/>
              <w:t xml:space="preserve">برنامه کلاسی رشته دکتری تخصصی سیاستهای غذا و تغذیه ترم سوم در نیمسال دوم سال تحصیلی 1403 </w:t>
            </w:r>
            <w:r>
              <w:rPr>
                <w:b/>
                <w:bCs/>
                <w:sz w:val="18"/>
                <w:szCs w:val="18"/>
                <w:rtl/>
              </w:rPr>
              <w:t>–</w:t>
            </w:r>
          </w:p>
        </w:tc>
      </w:tr>
      <w:tr>
        <w:trPr>
          <w:trHeight w:val="487"/>
        </w:trPr>
        <w:tc>
          <w:tcPr>
            <w:tcW w:w="230" w:type="pct"/>
            <w:vMerge w:val="restart"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464" w:type="pct"/>
            <w:vMerge w:val="restart"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456" w:type="pct"/>
            <w:gridSpan w:val="2"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370" w:type="pct"/>
            <w:vMerge w:val="restart"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207" w:type="pct"/>
            <w:vMerge w:val="restart"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گروه</w:t>
            </w:r>
          </w:p>
        </w:tc>
        <w:tc>
          <w:tcPr>
            <w:tcW w:w="646" w:type="pct"/>
            <w:vMerge w:val="restart"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نام استاد</w:t>
            </w:r>
          </w:p>
        </w:tc>
        <w:tc>
          <w:tcPr>
            <w:tcW w:w="332" w:type="pct"/>
            <w:vMerge w:val="restart"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ایام هفته</w:t>
            </w:r>
          </w:p>
        </w:tc>
        <w:tc>
          <w:tcPr>
            <w:tcW w:w="2295" w:type="pct"/>
            <w:gridSpan w:val="7"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برنامه کلاسی</w:t>
            </w:r>
          </w:p>
        </w:tc>
      </w:tr>
      <w:tr>
        <w:trPr>
          <w:trHeight w:val="561"/>
        </w:trPr>
        <w:tc>
          <w:tcPr>
            <w:tcW w:w="230" w:type="pct"/>
            <w:vMerge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4" w:type="pct"/>
            <w:vMerge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7" w:type="pct"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229" w:type="pct"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370" w:type="pct"/>
            <w:vMerge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" w:type="pct"/>
            <w:vMerge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46" w:type="pct"/>
            <w:vMerge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2" w:type="pct"/>
            <w:vMerge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pct"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10 - 8</w:t>
            </w:r>
          </w:p>
        </w:tc>
        <w:tc>
          <w:tcPr>
            <w:tcW w:w="449" w:type="pct"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12 - 10</w:t>
            </w:r>
          </w:p>
        </w:tc>
        <w:tc>
          <w:tcPr>
            <w:tcW w:w="395" w:type="pct"/>
            <w:gridSpan w:val="2"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14 - 12</w:t>
            </w:r>
          </w:p>
        </w:tc>
        <w:tc>
          <w:tcPr>
            <w:tcW w:w="744" w:type="pct"/>
            <w:gridSpan w:val="2"/>
            <w:shd w:val="clear" w:color="auto" w:fill="CCECFF"/>
            <w:vAlign w:val="center"/>
          </w:tcPr>
          <w:p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16 - 14</w:t>
            </w:r>
          </w:p>
        </w:tc>
        <w:tc>
          <w:tcPr>
            <w:tcW w:w="165" w:type="pct"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16</w:t>
            </w:r>
          </w:p>
        </w:tc>
      </w:tr>
      <w:tr>
        <w:trPr>
          <w:trHeight w:val="1046"/>
        </w:trPr>
        <w:tc>
          <w:tcPr>
            <w:tcW w:w="230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1</w:t>
            </w:r>
          </w:p>
        </w:tc>
        <w:tc>
          <w:tcPr>
            <w:tcW w:w="464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معرفی و تفهیم سیاستهای مبتنی بر علم به مخاطبین</w:t>
            </w:r>
          </w:p>
        </w:tc>
        <w:tc>
          <w:tcPr>
            <w:tcW w:w="227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1</w:t>
            </w:r>
          </w:p>
        </w:tc>
        <w:tc>
          <w:tcPr>
            <w:tcW w:w="229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1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19869119</w:t>
            </w:r>
          </w:p>
        </w:tc>
        <w:tc>
          <w:tcPr>
            <w:tcW w:w="207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1701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دکتر خدایاری</w:t>
            </w:r>
          </w:p>
        </w:tc>
        <w:tc>
          <w:tcPr>
            <w:tcW w:w="332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شنبه</w:t>
            </w:r>
          </w:p>
        </w:tc>
        <w:tc>
          <w:tcPr>
            <w:tcW w:w="542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4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165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  <w:tr>
        <w:trPr>
          <w:trHeight w:val="1351"/>
        </w:trPr>
        <w:tc>
          <w:tcPr>
            <w:tcW w:w="230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2</w:t>
            </w:r>
          </w:p>
        </w:tc>
        <w:tc>
          <w:tcPr>
            <w:tcW w:w="464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تحلیل سیاستهای غذا و تغذیه</w:t>
            </w:r>
          </w:p>
        </w:tc>
        <w:tc>
          <w:tcPr>
            <w:tcW w:w="227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2</w:t>
            </w:r>
          </w:p>
        </w:tc>
        <w:tc>
          <w:tcPr>
            <w:tcW w:w="229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1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19869118</w:t>
            </w:r>
          </w:p>
        </w:tc>
        <w:tc>
          <w:tcPr>
            <w:tcW w:w="207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1701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</w:rPr>
            </w:pPr>
          </w:p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دکتر عباسعلیزادفرهنگی1.5</w:t>
            </w:r>
          </w:p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دکتر رحیم خدایاری</w:t>
            </w:r>
          </w:p>
        </w:tc>
        <w:tc>
          <w:tcPr>
            <w:tcW w:w="332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یکشنبه</w:t>
            </w:r>
          </w:p>
        </w:tc>
        <w:tc>
          <w:tcPr>
            <w:tcW w:w="542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16" w:type="pct"/>
            <w:gridSpan w:val="2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>تحل</w:t>
            </w: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ی</w:t>
            </w:r>
            <w:r>
              <w:rPr>
                <w:rFonts w:cs="B Nazanin" w:hint="eastAsia"/>
                <w:b/>
                <w:bCs/>
                <w:color w:val="FF0000"/>
                <w:sz w:val="18"/>
                <w:szCs w:val="18"/>
                <w:rtl/>
              </w:rPr>
              <w:t>ل</w:t>
            </w:r>
            <w:r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س</w:t>
            </w: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ی</w:t>
            </w:r>
            <w:r>
              <w:rPr>
                <w:rFonts w:cs="B Nazanin" w:hint="eastAsia"/>
                <w:b/>
                <w:bCs/>
                <w:color w:val="FF0000"/>
                <w:sz w:val="18"/>
                <w:szCs w:val="18"/>
                <w:rtl/>
              </w:rPr>
              <w:t>استها</w:t>
            </w: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ی</w:t>
            </w:r>
            <w:r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غذا و تغذ</w:t>
            </w: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ی</w:t>
            </w:r>
            <w:r>
              <w:rPr>
                <w:rFonts w:cs="B Nazanin" w:hint="eastAsia"/>
                <w:b/>
                <w:bCs/>
                <w:color w:val="FF0000"/>
                <w:sz w:val="18"/>
                <w:szCs w:val="18"/>
                <w:rtl/>
              </w:rPr>
              <w:t>ه</w:t>
            </w:r>
          </w:p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دکتری 2</w:t>
            </w:r>
          </w:p>
        </w:tc>
        <w:tc>
          <w:tcPr>
            <w:tcW w:w="133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39" w:type="pct"/>
            <w:shd w:val="clear" w:color="auto" w:fill="FFFFFF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فرآ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</w:rPr>
              <w:t>ندها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س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</w:rPr>
              <w:t>است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گذار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غذا و تغذ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</w:rPr>
              <w:t>ه</w:t>
            </w:r>
          </w:p>
        </w:tc>
        <w:tc>
          <w:tcPr>
            <w:tcW w:w="165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  <w:tr>
        <w:trPr>
          <w:trHeight w:val="690"/>
        </w:trPr>
        <w:tc>
          <w:tcPr>
            <w:tcW w:w="230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64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فرآیندهای سیاست گذاری غذا و تغذیه</w:t>
            </w:r>
          </w:p>
        </w:tc>
        <w:tc>
          <w:tcPr>
            <w:tcW w:w="227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29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19869120</w:t>
            </w:r>
          </w:p>
        </w:tc>
        <w:tc>
          <w:tcPr>
            <w:tcW w:w="207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آقای دکتر  علیپور</w:t>
            </w:r>
          </w:p>
        </w:tc>
        <w:tc>
          <w:tcPr>
            <w:tcW w:w="332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دوشنبه</w:t>
            </w:r>
          </w:p>
        </w:tc>
        <w:tc>
          <w:tcPr>
            <w:tcW w:w="542" w:type="pct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>معرف</w:t>
            </w: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ی</w:t>
            </w:r>
            <w:r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و تفه</w:t>
            </w: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ی</w:t>
            </w:r>
            <w:r>
              <w:rPr>
                <w:rFonts w:cs="B Nazanin" w:hint="eastAsia"/>
                <w:b/>
                <w:bCs/>
                <w:color w:val="FF0000"/>
                <w:sz w:val="18"/>
                <w:szCs w:val="18"/>
                <w:rtl/>
              </w:rPr>
              <w:t>م</w:t>
            </w:r>
            <w:r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س</w:t>
            </w: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ی</w:t>
            </w:r>
            <w:r>
              <w:rPr>
                <w:rFonts w:cs="B Nazanin" w:hint="eastAsia"/>
                <w:b/>
                <w:bCs/>
                <w:color w:val="FF0000"/>
                <w:sz w:val="18"/>
                <w:szCs w:val="18"/>
                <w:rtl/>
              </w:rPr>
              <w:t>استها</w:t>
            </w: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ی</w:t>
            </w:r>
            <w:r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مبتن</w:t>
            </w: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ی</w:t>
            </w:r>
            <w:r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بر علم به مخاطب</w:t>
            </w: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ی</w:t>
            </w:r>
            <w:r>
              <w:rPr>
                <w:rFonts w:cs="B Nazanin" w:hint="eastAsia"/>
                <w:b/>
                <w:bCs/>
                <w:color w:val="FF0000"/>
                <w:sz w:val="18"/>
                <w:szCs w:val="18"/>
                <w:rtl/>
              </w:rPr>
              <w:t>ن</w:t>
            </w: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/دکتری 2</w:t>
            </w:r>
          </w:p>
        </w:tc>
        <w:tc>
          <w:tcPr>
            <w:tcW w:w="449" w:type="pct"/>
            <w:shd w:val="clear" w:color="auto" w:fill="B2F7FA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>برنامه ر</w:t>
            </w: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ی</w:t>
            </w:r>
            <w:r>
              <w:rPr>
                <w:rFonts w:cs="B Nazanin" w:hint="eastAsia"/>
                <w:b/>
                <w:bCs/>
                <w:color w:val="FF0000"/>
                <w:sz w:val="18"/>
                <w:szCs w:val="18"/>
                <w:rtl/>
              </w:rPr>
              <w:t>ز</w:t>
            </w: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ی</w:t>
            </w:r>
            <w:r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مد</w:t>
            </w: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ی</w:t>
            </w:r>
            <w:r>
              <w:rPr>
                <w:rFonts w:cs="B Nazanin" w:hint="eastAsia"/>
                <w:b/>
                <w:bCs/>
                <w:color w:val="FF0000"/>
                <w:sz w:val="18"/>
                <w:szCs w:val="18"/>
                <w:rtl/>
              </w:rPr>
              <w:t>ر</w:t>
            </w: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ی</w:t>
            </w:r>
            <w:r>
              <w:rPr>
                <w:rFonts w:cs="B Nazanin" w:hint="eastAsia"/>
                <w:b/>
                <w:bCs/>
                <w:color w:val="FF0000"/>
                <w:sz w:val="18"/>
                <w:szCs w:val="18"/>
                <w:rtl/>
              </w:rPr>
              <w:t>ت</w:t>
            </w:r>
            <w:r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راهبرد</w:t>
            </w: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ی/دکتری 2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44" w:type="pct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165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  <w:tr>
        <w:trPr>
          <w:trHeight w:val="975"/>
        </w:trPr>
        <w:tc>
          <w:tcPr>
            <w:tcW w:w="230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4</w:t>
            </w:r>
          </w:p>
        </w:tc>
        <w:tc>
          <w:tcPr>
            <w:tcW w:w="464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برنامه ریزی مدیریت راهبردی</w:t>
            </w:r>
          </w:p>
        </w:tc>
        <w:tc>
          <w:tcPr>
            <w:tcW w:w="227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2</w:t>
            </w:r>
          </w:p>
        </w:tc>
        <w:tc>
          <w:tcPr>
            <w:tcW w:w="229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-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19869124</w:t>
            </w:r>
          </w:p>
        </w:tc>
        <w:tc>
          <w:tcPr>
            <w:tcW w:w="207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1701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دکتر رعنا غلام زاده</w:t>
            </w:r>
          </w:p>
        </w:tc>
        <w:tc>
          <w:tcPr>
            <w:tcW w:w="332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سه شنبه</w:t>
            </w:r>
          </w:p>
        </w:tc>
        <w:tc>
          <w:tcPr>
            <w:tcW w:w="542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49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395" w:type="pct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44" w:type="pct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165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  <w:tr>
        <w:trPr>
          <w:trHeight w:val="1184"/>
        </w:trPr>
        <w:tc>
          <w:tcPr>
            <w:tcW w:w="230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64" w:type="pct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اصول و مبانی حوادث و بلایا</w:t>
            </w:r>
          </w:p>
        </w:tc>
        <w:tc>
          <w:tcPr>
            <w:tcW w:w="227" w:type="pct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229" w:type="pct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370" w:type="pct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1000160</w:t>
            </w:r>
          </w:p>
        </w:tc>
        <w:tc>
          <w:tcPr>
            <w:tcW w:w="207" w:type="pct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1701</w:t>
            </w:r>
          </w:p>
        </w:tc>
        <w:tc>
          <w:tcPr>
            <w:tcW w:w="646" w:type="pct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دکتر علیزاده</w:t>
            </w:r>
          </w:p>
        </w:tc>
        <w:tc>
          <w:tcPr>
            <w:tcW w:w="332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چهارشنبه</w:t>
            </w:r>
          </w:p>
        </w:tc>
        <w:tc>
          <w:tcPr>
            <w:tcW w:w="542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49" w:type="pct"/>
            <w:shd w:val="clear" w:color="auto" w:fill="B2F7FA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جلسات دفاع ، سمینار</w:t>
            </w:r>
          </w:p>
        </w:tc>
        <w:tc>
          <w:tcPr>
            <w:tcW w:w="395" w:type="pct"/>
            <w:gridSpan w:val="2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44" w:type="pct"/>
            <w:gridSpan w:val="2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165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</w:tbl>
    <w:p>
      <w:bookmarkStart w:id="5" w:name="_Hlk77053450"/>
    </w:p>
    <w:tbl>
      <w:tblPr>
        <w:tblpPr w:leftFromText="180" w:rightFromText="180" w:vertAnchor="page" w:horzAnchor="margin" w:tblpY="1"/>
        <w:bidiVisual/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210"/>
        <w:gridCol w:w="586"/>
        <w:gridCol w:w="698"/>
        <w:gridCol w:w="961"/>
        <w:gridCol w:w="536"/>
        <w:gridCol w:w="1566"/>
        <w:gridCol w:w="910"/>
        <w:gridCol w:w="2197"/>
        <w:gridCol w:w="1284"/>
        <w:gridCol w:w="428"/>
        <w:gridCol w:w="1200"/>
        <w:gridCol w:w="1096"/>
      </w:tblGrid>
      <w:tr>
        <w:trPr>
          <w:trHeight w:val="79"/>
        </w:trPr>
        <w:tc>
          <w:tcPr>
            <w:tcW w:w="5000" w:type="pct"/>
            <w:gridSpan w:val="13"/>
            <w:shd w:val="clear" w:color="auto" w:fill="FBE4D5" w:themeFill="accent2" w:themeFillTint="33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 xml:space="preserve">برنامه کلاسی رشته دکتری تخصصی سیاست های غذا و تغذیه ترم اول در نیمسال دوم سال تحصیلی 14032 /محل تشکیل کلاسها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کلاس دکتری علوم تغذیه</w:t>
            </w:r>
          </w:p>
        </w:tc>
      </w:tr>
      <w:tr>
        <w:trPr>
          <w:trHeight w:val="79"/>
        </w:trPr>
        <w:tc>
          <w:tcPr>
            <w:tcW w:w="225" w:type="pct"/>
            <w:vMerge w:val="restar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456" w:type="pct"/>
            <w:vMerge w:val="restar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484" w:type="pct"/>
            <w:gridSpan w:val="2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362" w:type="pct"/>
            <w:vMerge w:val="restar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202" w:type="pct"/>
            <w:vMerge w:val="restar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گروه</w:t>
            </w:r>
          </w:p>
        </w:tc>
        <w:tc>
          <w:tcPr>
            <w:tcW w:w="590" w:type="pct"/>
            <w:vMerge w:val="restar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نام مدرس</w:t>
            </w:r>
          </w:p>
        </w:tc>
        <w:tc>
          <w:tcPr>
            <w:tcW w:w="343" w:type="pct"/>
            <w:vMerge w:val="restart"/>
            <w:shd w:val="clear" w:color="auto" w:fill="F3F3F3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ایام هفته</w:t>
            </w:r>
          </w:p>
        </w:tc>
        <w:tc>
          <w:tcPr>
            <w:tcW w:w="2338" w:type="pct"/>
            <w:gridSpan w:val="5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برنامه کلاسی</w:t>
            </w:r>
          </w:p>
        </w:tc>
      </w:tr>
      <w:tr>
        <w:trPr>
          <w:trHeight w:val="79"/>
        </w:trPr>
        <w:tc>
          <w:tcPr>
            <w:tcW w:w="225" w:type="pct"/>
            <w:vMerge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pct"/>
            <w:vMerge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1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263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362" w:type="pct"/>
            <w:vMerge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2" w:type="pct"/>
            <w:vMerge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0" w:type="pct"/>
            <w:vMerge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3" w:type="pct"/>
            <w:vMerge/>
            <w:shd w:val="clear" w:color="auto" w:fill="F3F3F3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28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10 - 8</w:t>
            </w:r>
          </w:p>
        </w:tc>
        <w:tc>
          <w:tcPr>
            <w:tcW w:w="484" w:type="pct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12 - 10</w:t>
            </w:r>
          </w:p>
        </w:tc>
        <w:tc>
          <w:tcPr>
            <w:tcW w:w="161" w:type="pct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112</w:t>
            </w:r>
          </w:p>
        </w:tc>
        <w:tc>
          <w:tcPr>
            <w:tcW w:w="452" w:type="pct"/>
            <w:shd w:val="clear" w:color="auto" w:fill="F3F3F3"/>
            <w:vAlign w:val="center"/>
          </w:tcPr>
          <w:p>
            <w:pPr>
              <w:spacing w:after="0"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16 - 14</w:t>
            </w:r>
          </w:p>
        </w:tc>
        <w:tc>
          <w:tcPr>
            <w:tcW w:w="413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18 - 16</w:t>
            </w:r>
          </w:p>
        </w:tc>
      </w:tr>
      <w:tr>
        <w:trPr>
          <w:trHeight w:val="79"/>
        </w:trPr>
        <w:tc>
          <w:tcPr>
            <w:tcW w:w="225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56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آمار حیاتی پیشرفته</w:t>
            </w:r>
          </w:p>
        </w:tc>
        <w:tc>
          <w:tcPr>
            <w:tcW w:w="221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63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362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19869107</w:t>
            </w:r>
          </w:p>
        </w:tc>
        <w:tc>
          <w:tcPr>
            <w:tcW w:w="202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590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008000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8000"/>
                <w:sz w:val="18"/>
                <w:szCs w:val="18"/>
                <w:rtl/>
              </w:rPr>
              <w:t>خانم دکتر گیلانی</w:t>
            </w:r>
          </w:p>
        </w:tc>
        <w:tc>
          <w:tcPr>
            <w:tcW w:w="343" w:type="pct"/>
            <w:shd w:val="clear" w:color="auto" w:fill="F3F3F3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828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</w:rPr>
            </w:pPr>
            <w:r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  <w:t>آمار ح</w:t>
            </w: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</w:rPr>
              <w:t>ی</w:t>
            </w:r>
            <w:r>
              <w:rPr>
                <w:rFonts w:cs="B Nazanin" w:hint="eastAsia"/>
                <w:b/>
                <w:bCs/>
                <w:color w:val="00B050"/>
                <w:sz w:val="18"/>
                <w:szCs w:val="18"/>
                <w:rtl/>
              </w:rPr>
              <w:t>ات</w:t>
            </w: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</w:rPr>
              <w:t>ی</w:t>
            </w:r>
            <w:r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  <w:t xml:space="preserve"> پ</w:t>
            </w: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</w:rPr>
              <w:t>ی</w:t>
            </w:r>
            <w:r>
              <w:rPr>
                <w:rFonts w:cs="B Nazanin" w:hint="eastAsia"/>
                <w:b/>
                <w:bCs/>
                <w:color w:val="00B050"/>
                <w:sz w:val="18"/>
                <w:szCs w:val="18"/>
                <w:rtl/>
              </w:rPr>
              <w:t>شرفته</w:t>
            </w:r>
          </w:p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</w:rPr>
              <w:t>دکتری 2</w:t>
            </w:r>
          </w:p>
        </w:tc>
        <w:tc>
          <w:tcPr>
            <w:tcW w:w="484" w:type="pct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  <w:t>تغذ</w:t>
            </w: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</w:rPr>
              <w:t>ی</w:t>
            </w:r>
            <w:r>
              <w:rPr>
                <w:rFonts w:cs="B Nazanin" w:hint="eastAsia"/>
                <w:b/>
                <w:bCs/>
                <w:color w:val="00B050"/>
                <w:sz w:val="18"/>
                <w:szCs w:val="18"/>
                <w:rtl/>
              </w:rPr>
              <w:t>ه</w:t>
            </w:r>
            <w:r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  <w:t xml:space="preserve"> پ</w:t>
            </w: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</w:rPr>
              <w:t>ی</w:t>
            </w:r>
            <w:r>
              <w:rPr>
                <w:rFonts w:cs="B Nazanin" w:hint="eastAsia"/>
                <w:b/>
                <w:bCs/>
                <w:color w:val="00B050"/>
                <w:sz w:val="18"/>
                <w:szCs w:val="18"/>
                <w:rtl/>
              </w:rPr>
              <w:t>شرفته</w:t>
            </w: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</w:rPr>
              <w:t>/</w:t>
            </w:r>
            <w:r>
              <w:rPr>
                <w:rFonts w:cs="B Nazanin" w:hint="eastAsia"/>
                <w:b/>
                <w:bCs/>
                <w:color w:val="00B050"/>
                <w:sz w:val="18"/>
                <w:szCs w:val="18"/>
                <w:rtl/>
              </w:rPr>
              <w:t>دکتر</w:t>
            </w:r>
            <w:r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</w:rPr>
              <w:t>پورقاسم دکتری تغذیه</w:t>
            </w:r>
          </w:p>
        </w:tc>
        <w:tc>
          <w:tcPr>
            <w:tcW w:w="161" w:type="pct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452" w:type="pct"/>
            <w:shd w:val="clear" w:color="auto" w:fill="F3F3F3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413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</w:p>
        </w:tc>
      </w:tr>
      <w:tr>
        <w:trPr>
          <w:trHeight w:val="79"/>
        </w:trPr>
        <w:tc>
          <w:tcPr>
            <w:tcW w:w="225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56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اقتصاد خرد</w:t>
            </w:r>
          </w:p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1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63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362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198691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02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590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آقای دکتر ایمانی</w:t>
            </w:r>
          </w:p>
        </w:tc>
        <w:tc>
          <w:tcPr>
            <w:tcW w:w="343" w:type="pct"/>
            <w:shd w:val="clear" w:color="auto" w:fill="F3F3F3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828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  <w:t>انتخابها</w:t>
            </w: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</w:rPr>
              <w:t>ی</w:t>
            </w:r>
            <w:r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  <w:t xml:space="preserve"> غذا</w:t>
            </w: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</w:rPr>
              <w:t>یی</w:t>
            </w:r>
            <w:r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  <w:t xml:space="preserve"> و رفتارها</w:t>
            </w: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</w:rPr>
              <w:t>ی</w:t>
            </w:r>
            <w:r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  <w:t xml:space="preserve"> تغذ</w:t>
            </w: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</w:rPr>
              <w:t>ی</w:t>
            </w:r>
            <w:r>
              <w:rPr>
                <w:rFonts w:cs="B Nazanin" w:hint="eastAsia"/>
                <w:b/>
                <w:bCs/>
                <w:color w:val="00B050"/>
                <w:sz w:val="18"/>
                <w:szCs w:val="18"/>
                <w:rtl/>
              </w:rPr>
              <w:t>ه</w:t>
            </w:r>
            <w:r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  <w:t xml:space="preserve"> ا</w:t>
            </w: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</w:rPr>
              <w:t>ی</w:t>
            </w:r>
          </w:p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</w:rPr>
              <w:t>دکتری تغذیه</w:t>
            </w:r>
          </w:p>
        </w:tc>
        <w:tc>
          <w:tcPr>
            <w:tcW w:w="484" w:type="pct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452" w:type="pct"/>
            <w:shd w:val="clear" w:color="auto" w:fill="F3F3F3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413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</w:p>
        </w:tc>
      </w:tr>
      <w:tr>
        <w:trPr>
          <w:trHeight w:val="79"/>
        </w:trPr>
        <w:tc>
          <w:tcPr>
            <w:tcW w:w="225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56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اقتصاد کلان</w:t>
            </w:r>
          </w:p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1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63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362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198691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02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590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دکتر نصرت نژاد</w:t>
            </w:r>
          </w:p>
        </w:tc>
        <w:tc>
          <w:tcPr>
            <w:tcW w:w="343" w:type="pct"/>
            <w:shd w:val="clear" w:color="auto" w:fill="F3F3F3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828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  <w:t>اقتصاد خرد</w:t>
            </w:r>
          </w:p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</w:rPr>
              <w:t>10-13</w:t>
            </w:r>
          </w:p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</w:rPr>
              <w:t>ارشد تغذیه</w:t>
            </w:r>
          </w:p>
        </w:tc>
        <w:tc>
          <w:tcPr>
            <w:tcW w:w="161" w:type="pct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452" w:type="pct"/>
            <w:shd w:val="clear" w:color="auto" w:fill="F3F3F3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413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</w:p>
        </w:tc>
      </w:tr>
      <w:tr>
        <w:trPr>
          <w:trHeight w:val="79"/>
        </w:trPr>
        <w:tc>
          <w:tcPr>
            <w:tcW w:w="225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56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ز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</w:rPr>
              <w:t>ست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نشانگر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ها و نمایه های تغذیه ای در سلامت و بیماری</w:t>
            </w:r>
          </w:p>
        </w:tc>
        <w:tc>
          <w:tcPr>
            <w:tcW w:w="221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63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362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1986911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02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590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آقا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</w:rPr>
              <w:t>ان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دکتر برزگر</w:t>
            </w:r>
          </w:p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خانم 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دکتر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خیروری</w:t>
            </w:r>
          </w:p>
        </w:tc>
        <w:tc>
          <w:tcPr>
            <w:tcW w:w="343" w:type="pct"/>
            <w:shd w:val="clear" w:color="auto" w:fill="F3F3F3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828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</w:rPr>
            </w:pPr>
            <w:r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  <w:t>تغذ</w:t>
            </w: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</w:rPr>
              <w:t>ی</w:t>
            </w:r>
            <w:r>
              <w:rPr>
                <w:rFonts w:cs="B Nazanin" w:hint="eastAsia"/>
                <w:b/>
                <w:bCs/>
                <w:color w:val="00B050"/>
                <w:sz w:val="18"/>
                <w:szCs w:val="18"/>
                <w:rtl/>
              </w:rPr>
              <w:t>ه</w:t>
            </w:r>
            <w:r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  <w:t xml:space="preserve"> پ</w:t>
            </w: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</w:rPr>
              <w:t>ی</w:t>
            </w:r>
            <w:r>
              <w:rPr>
                <w:rFonts w:cs="B Nazanin" w:hint="eastAsia"/>
                <w:b/>
                <w:bCs/>
                <w:color w:val="00B050"/>
                <w:sz w:val="18"/>
                <w:szCs w:val="18"/>
                <w:rtl/>
              </w:rPr>
              <w:t>شرفته</w:t>
            </w:r>
          </w:p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</w:rPr>
            </w:pPr>
            <w:r>
              <w:rPr>
                <w:rFonts w:cs="B Nazanin" w:hint="eastAsia"/>
                <w:b/>
                <w:bCs/>
                <w:color w:val="00B050"/>
                <w:sz w:val="18"/>
                <w:szCs w:val="18"/>
                <w:rtl/>
              </w:rPr>
              <w:t>دکتر</w:t>
            </w:r>
            <w:r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</w:rPr>
              <w:t>علیپور</w:t>
            </w:r>
          </w:p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452" w:type="pct"/>
            <w:shd w:val="clear" w:color="auto" w:fill="F3F3F3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ب</w:t>
            </w:r>
            <w:r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>رنامه ريزي و مديريت برنامه هاي غذا و تغ</w:t>
            </w: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ذیه</w:t>
            </w:r>
          </w:p>
          <w:p>
            <w:pPr>
              <w:spacing w:after="0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</w:rPr>
              <w:t>دکتری تغذیه</w:t>
            </w:r>
          </w:p>
        </w:tc>
        <w:tc>
          <w:tcPr>
            <w:tcW w:w="413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</w:p>
        </w:tc>
      </w:tr>
      <w:tr>
        <w:trPr>
          <w:trHeight w:val="79"/>
        </w:trPr>
        <w:tc>
          <w:tcPr>
            <w:tcW w:w="225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56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انتخابهای غذایی و رفتارهای تغذیه ای</w:t>
            </w:r>
          </w:p>
        </w:tc>
        <w:tc>
          <w:tcPr>
            <w:tcW w:w="221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63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362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198691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202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1701</w:t>
            </w:r>
          </w:p>
        </w:tc>
        <w:tc>
          <w:tcPr>
            <w:tcW w:w="590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عباسعلیزاد 1(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ثقفی0.5</w:t>
            </w:r>
          </w:p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و 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>دکتر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قریشی0.5)</w:t>
            </w:r>
          </w:p>
        </w:tc>
        <w:tc>
          <w:tcPr>
            <w:tcW w:w="343" w:type="pct"/>
            <w:shd w:val="clear" w:color="auto" w:fill="F3F3F3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828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  <w:t>اقتصاد کلان</w:t>
            </w:r>
          </w:p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</w:rPr>
              <w:t>8-11</w:t>
            </w:r>
          </w:p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</w:rPr>
              <w:t>دکتری تغذیه</w:t>
            </w:r>
          </w:p>
        </w:tc>
        <w:tc>
          <w:tcPr>
            <w:tcW w:w="484" w:type="pct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452" w:type="pct"/>
            <w:shd w:val="clear" w:color="auto" w:fill="F3F3F3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امنیت غذایی و توسعه</w:t>
            </w:r>
          </w:p>
          <w:p>
            <w:pPr>
              <w:spacing w:after="0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</w:rPr>
              <w:t>دکتری تغذیه</w:t>
            </w:r>
          </w:p>
        </w:tc>
        <w:tc>
          <w:tcPr>
            <w:tcW w:w="413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  <w:t>ز</w:t>
            </w: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</w:rPr>
              <w:t>ی</w:t>
            </w:r>
            <w:r>
              <w:rPr>
                <w:rFonts w:cs="B Nazanin" w:hint="eastAsia"/>
                <w:b/>
                <w:bCs/>
                <w:color w:val="00B050"/>
                <w:sz w:val="18"/>
                <w:szCs w:val="18"/>
                <w:rtl/>
              </w:rPr>
              <w:t>ست</w:t>
            </w:r>
            <w:r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  <w:t xml:space="preserve"> نشانگرها و نما</w:t>
            </w: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</w:rPr>
              <w:t>ی</w:t>
            </w:r>
            <w:r>
              <w:rPr>
                <w:rFonts w:cs="B Nazanin" w:hint="eastAsia"/>
                <w:b/>
                <w:bCs/>
                <w:color w:val="00B050"/>
                <w:sz w:val="18"/>
                <w:szCs w:val="18"/>
                <w:rtl/>
              </w:rPr>
              <w:t>ه</w:t>
            </w:r>
            <w:r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  <w:t xml:space="preserve"> ها</w:t>
            </w: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</w:rPr>
              <w:t>ی</w:t>
            </w:r>
            <w:r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  <w:t xml:space="preserve"> تغذ</w:t>
            </w: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</w:rPr>
              <w:t>ی</w:t>
            </w:r>
            <w:r>
              <w:rPr>
                <w:rFonts w:cs="B Nazanin" w:hint="eastAsia"/>
                <w:b/>
                <w:bCs/>
                <w:color w:val="00B050"/>
                <w:sz w:val="18"/>
                <w:szCs w:val="18"/>
                <w:rtl/>
              </w:rPr>
              <w:t>ه</w:t>
            </w:r>
            <w:r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  <w:t xml:space="preserve"> ا</w:t>
            </w: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</w:rPr>
              <w:t>ی</w:t>
            </w:r>
            <w:r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  <w:t xml:space="preserve"> در سلامت و ب</w:t>
            </w: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</w:rPr>
              <w:t>ی</w:t>
            </w:r>
            <w:r>
              <w:rPr>
                <w:rFonts w:cs="B Nazanin" w:hint="eastAsia"/>
                <w:b/>
                <w:bCs/>
                <w:color w:val="00B050"/>
                <w:sz w:val="18"/>
                <w:szCs w:val="18"/>
                <w:rtl/>
              </w:rPr>
              <w:t>مار</w:t>
            </w: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</w:rPr>
              <w:t>ی</w:t>
            </w:r>
          </w:p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B050"/>
                <w:sz w:val="18"/>
                <w:szCs w:val="18"/>
                <w:rtl/>
              </w:rPr>
              <w:t>دکتری تغذیه</w:t>
            </w:r>
          </w:p>
        </w:tc>
      </w:tr>
      <w:tr>
        <w:trPr>
          <w:trHeight w:val="79"/>
        </w:trPr>
        <w:tc>
          <w:tcPr>
            <w:tcW w:w="225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pct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اصول و مبانی حوادث و بلایا</w:t>
            </w:r>
          </w:p>
        </w:tc>
        <w:tc>
          <w:tcPr>
            <w:tcW w:w="221" w:type="pct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263" w:type="pct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362" w:type="pct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1000160</w:t>
            </w:r>
          </w:p>
        </w:tc>
        <w:tc>
          <w:tcPr>
            <w:tcW w:w="202" w:type="pct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1701</w:t>
            </w:r>
          </w:p>
        </w:tc>
        <w:tc>
          <w:tcPr>
            <w:tcW w:w="590" w:type="pct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دکتر علیزاده</w:t>
            </w:r>
          </w:p>
        </w:tc>
        <w:tc>
          <w:tcPr>
            <w:tcW w:w="343" w:type="pct"/>
            <w:shd w:val="clear" w:color="auto" w:fill="F3F3F3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28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452" w:type="pct"/>
            <w:shd w:val="clear" w:color="auto" w:fill="F3F3F3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13" w:type="pct"/>
            <w:vAlign w:val="center"/>
          </w:tcPr>
          <w:p>
            <w:pPr>
              <w:spacing w:after="0"/>
              <w:jc w:val="center"/>
              <w:rPr>
                <w:rFonts w:cs="B Nazanin"/>
                <w:b/>
                <w:bCs/>
                <w:color w:val="00B050"/>
                <w:sz w:val="18"/>
                <w:szCs w:val="18"/>
                <w:rtl/>
              </w:rPr>
            </w:pPr>
          </w:p>
        </w:tc>
      </w:tr>
      <w:bookmarkEnd w:id="5"/>
    </w:tbl>
    <w:p>
      <w:pPr>
        <w:bidi w:val="0"/>
        <w:rPr>
          <w:rFonts w:cs="B Titr"/>
          <w:b/>
          <w:bCs/>
        </w:rPr>
      </w:pPr>
    </w:p>
    <w:p>
      <w:pPr>
        <w:bidi w:val="0"/>
        <w:rPr>
          <w:rFonts w:cs="B Titr"/>
          <w:b/>
          <w:bCs/>
        </w:rPr>
      </w:pPr>
    </w:p>
    <w:p>
      <w:pPr>
        <w:bidi w:val="0"/>
        <w:rPr>
          <w:rFonts w:cs="B Titr"/>
          <w:b/>
          <w:bCs/>
        </w:rPr>
      </w:pPr>
    </w:p>
    <w:p>
      <w:pPr>
        <w:bidi w:val="0"/>
        <w:rPr>
          <w:rFonts w:cs="B Titr"/>
          <w:b/>
          <w:bCs/>
          <w:rtl/>
        </w:rPr>
      </w:pPr>
      <w:bookmarkStart w:id="6" w:name="_GoBack"/>
      <w:bookmarkEnd w:id="6"/>
    </w:p>
    <w:p>
      <w:pPr>
        <w:bidi w:val="0"/>
        <w:jc w:val="center"/>
        <w:rPr>
          <w:rFonts w:cs="B Titr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1202"/>
        <w:gridCol w:w="588"/>
        <w:gridCol w:w="594"/>
        <w:gridCol w:w="976"/>
        <w:gridCol w:w="536"/>
        <w:gridCol w:w="1541"/>
        <w:gridCol w:w="904"/>
        <w:gridCol w:w="1238"/>
        <w:gridCol w:w="2111"/>
        <w:gridCol w:w="391"/>
        <w:gridCol w:w="391"/>
        <w:gridCol w:w="844"/>
        <w:gridCol w:w="1039"/>
      </w:tblGrid>
      <w:tr>
        <w:trPr>
          <w:trHeight w:val="284"/>
        </w:trPr>
        <w:tc>
          <w:tcPr>
            <w:tcW w:w="5000" w:type="pct"/>
            <w:gridSpan w:val="14"/>
            <w:shd w:val="clear" w:color="auto" w:fill="FBE4D5" w:themeFill="accent2" w:themeFillTint="3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Titr"/>
                <w:color w:val="1E1EEA"/>
                <w:sz w:val="28"/>
                <w:szCs w:val="28"/>
                <w:rtl/>
              </w:rPr>
              <w:lastRenderedPageBreak/>
              <w:t>برنامه کلاس</w:t>
            </w:r>
            <w:r>
              <w:rPr>
                <w:rFonts w:ascii="Times New Roman" w:eastAsia="Times New Roman" w:hAnsi="Times New Roman" w:cs="B Titr" w:hint="cs"/>
                <w:color w:val="1E1EEA"/>
                <w:sz w:val="28"/>
                <w:szCs w:val="28"/>
                <w:rtl/>
              </w:rPr>
              <w:t>ی</w:t>
            </w:r>
            <w:r>
              <w:rPr>
                <w:rFonts w:ascii="Times New Roman" w:eastAsia="Times New Roman" w:hAnsi="Times New Roman" w:cs="B Titr"/>
                <w:color w:val="1E1EEA"/>
                <w:sz w:val="28"/>
                <w:szCs w:val="28"/>
                <w:rtl/>
              </w:rPr>
              <w:t xml:space="preserve"> رشته دکتر</w:t>
            </w:r>
            <w:r>
              <w:rPr>
                <w:rFonts w:ascii="Times New Roman" w:eastAsia="Times New Roman" w:hAnsi="Times New Roman" w:cs="B Titr" w:hint="cs"/>
                <w:color w:val="1E1EEA"/>
                <w:sz w:val="28"/>
                <w:szCs w:val="28"/>
                <w:rtl/>
              </w:rPr>
              <w:t>ی</w:t>
            </w:r>
            <w:r>
              <w:rPr>
                <w:rFonts w:ascii="Times New Roman" w:eastAsia="Times New Roman" w:hAnsi="Times New Roman" w:cs="B Titr"/>
                <w:color w:val="1E1EEA"/>
                <w:sz w:val="28"/>
                <w:szCs w:val="28"/>
                <w:rtl/>
              </w:rPr>
              <w:t xml:space="preserve"> تخصص</w:t>
            </w:r>
            <w:r>
              <w:rPr>
                <w:rFonts w:ascii="Times New Roman" w:eastAsia="Times New Roman" w:hAnsi="Times New Roman" w:cs="B Titr" w:hint="cs"/>
                <w:color w:val="1E1EEA"/>
                <w:sz w:val="28"/>
                <w:szCs w:val="28"/>
                <w:rtl/>
              </w:rPr>
              <w:t>ی</w:t>
            </w:r>
            <w:r>
              <w:rPr>
                <w:rFonts w:ascii="Times New Roman" w:eastAsia="Times New Roman" w:hAnsi="Times New Roman" w:cs="B Titr"/>
                <w:color w:val="1E1EEA"/>
                <w:sz w:val="28"/>
                <w:szCs w:val="28"/>
                <w:rtl/>
              </w:rPr>
              <w:t xml:space="preserve"> علوم تغذ</w:t>
            </w:r>
            <w:r>
              <w:rPr>
                <w:rFonts w:ascii="Times New Roman" w:eastAsia="Times New Roman" w:hAnsi="Times New Roman" w:cs="B Titr" w:hint="cs"/>
                <w:color w:val="1E1EEA"/>
                <w:sz w:val="28"/>
                <w:szCs w:val="28"/>
                <w:rtl/>
              </w:rPr>
              <w:t>ی</w:t>
            </w:r>
            <w:r>
              <w:rPr>
                <w:rFonts w:ascii="Times New Roman" w:eastAsia="Times New Roman" w:hAnsi="Times New Roman" w:cs="B Titr" w:hint="eastAsia"/>
                <w:color w:val="1E1EEA"/>
                <w:sz w:val="28"/>
                <w:szCs w:val="28"/>
                <w:rtl/>
              </w:rPr>
              <w:t>ه</w:t>
            </w:r>
            <w:r>
              <w:rPr>
                <w:rFonts w:ascii="Times New Roman" w:eastAsia="Times New Roman" w:hAnsi="Times New Roman" w:cs="B Titr"/>
                <w:color w:val="1E1EEA"/>
                <w:sz w:val="28"/>
                <w:szCs w:val="28"/>
                <w:rtl/>
              </w:rPr>
              <w:t xml:space="preserve"> ترم </w:t>
            </w:r>
            <w:r>
              <w:rPr>
                <w:rFonts w:ascii="Times New Roman" w:eastAsia="Times New Roman" w:hAnsi="Times New Roman" w:cs="B Titr" w:hint="cs"/>
                <w:color w:val="1E1EEA"/>
                <w:sz w:val="28"/>
                <w:szCs w:val="28"/>
                <w:rtl/>
              </w:rPr>
              <w:t>اول</w:t>
            </w:r>
            <w:r>
              <w:rPr>
                <w:rFonts w:ascii="Times New Roman" w:eastAsia="Times New Roman" w:hAnsi="Times New Roman" w:cs="B Titr"/>
                <w:color w:val="1E1EEA"/>
                <w:sz w:val="28"/>
                <w:szCs w:val="28"/>
                <w:rtl/>
              </w:rPr>
              <w:t xml:space="preserve"> در ن</w:t>
            </w:r>
            <w:r>
              <w:rPr>
                <w:rFonts w:ascii="Times New Roman" w:eastAsia="Times New Roman" w:hAnsi="Times New Roman" w:cs="B Titr" w:hint="cs"/>
                <w:color w:val="1E1EEA"/>
                <w:sz w:val="28"/>
                <w:szCs w:val="28"/>
                <w:rtl/>
              </w:rPr>
              <w:t>ی</w:t>
            </w:r>
            <w:r>
              <w:rPr>
                <w:rFonts w:ascii="Times New Roman" w:eastAsia="Times New Roman" w:hAnsi="Times New Roman" w:cs="B Titr" w:hint="eastAsia"/>
                <w:color w:val="1E1EEA"/>
                <w:sz w:val="28"/>
                <w:szCs w:val="28"/>
                <w:rtl/>
              </w:rPr>
              <w:t>مسال</w:t>
            </w:r>
            <w:r>
              <w:rPr>
                <w:rFonts w:ascii="Times New Roman" w:eastAsia="Times New Roman" w:hAnsi="Times New Roman" w:cs="B Titr"/>
                <w:color w:val="1E1EEA"/>
                <w:sz w:val="28"/>
                <w:szCs w:val="28"/>
                <w:rtl/>
              </w:rPr>
              <w:t xml:space="preserve"> تحص</w:t>
            </w:r>
            <w:r>
              <w:rPr>
                <w:rFonts w:ascii="Times New Roman" w:eastAsia="Times New Roman" w:hAnsi="Times New Roman" w:cs="B Titr" w:hint="cs"/>
                <w:color w:val="1E1EEA"/>
                <w:sz w:val="28"/>
                <w:szCs w:val="28"/>
                <w:rtl/>
              </w:rPr>
              <w:t>ی</w:t>
            </w:r>
            <w:r>
              <w:rPr>
                <w:rFonts w:ascii="Times New Roman" w:eastAsia="Times New Roman" w:hAnsi="Times New Roman" w:cs="B Titr" w:hint="eastAsia"/>
                <w:color w:val="1E1EEA"/>
                <w:sz w:val="28"/>
                <w:szCs w:val="28"/>
                <w:rtl/>
              </w:rPr>
              <w:t>ل</w:t>
            </w:r>
            <w:r>
              <w:rPr>
                <w:rFonts w:ascii="Times New Roman" w:eastAsia="Times New Roman" w:hAnsi="Times New Roman" w:cs="B Titr" w:hint="cs"/>
                <w:color w:val="1E1EEA"/>
                <w:sz w:val="28"/>
                <w:szCs w:val="28"/>
                <w:rtl/>
              </w:rPr>
              <w:t>ی 14032</w:t>
            </w:r>
          </w:p>
        </w:tc>
      </w:tr>
      <w:tr>
        <w:trPr>
          <w:trHeight w:val="284"/>
        </w:trPr>
        <w:tc>
          <w:tcPr>
            <w:tcW w:w="230" w:type="pct"/>
            <w:vMerge w:val="restart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64" w:type="pct"/>
            <w:vMerge w:val="restart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456" w:type="pct"/>
            <w:gridSpan w:val="2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377" w:type="pct"/>
            <w:vMerge w:val="restart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207" w:type="pct"/>
            <w:vMerge w:val="restart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595" w:type="pct"/>
            <w:vMerge w:val="restart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349" w:type="pct"/>
            <w:vMerge w:val="restart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2322" w:type="pct"/>
            <w:gridSpan w:val="6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برنامه کلاسی</w:t>
            </w:r>
          </w:p>
        </w:tc>
      </w:tr>
      <w:tr>
        <w:trPr>
          <w:trHeight w:val="105"/>
        </w:trPr>
        <w:tc>
          <w:tcPr>
            <w:tcW w:w="230" w:type="pct"/>
            <w:vMerge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" w:type="pct"/>
            <w:vMerge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" w:type="pct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229" w:type="pct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377" w:type="pct"/>
            <w:vMerge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" w:type="pct"/>
            <w:vMerge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5" w:type="pct"/>
            <w:vMerge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9" w:type="pct"/>
            <w:vMerge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8" w:type="pct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10 - 8</w:t>
            </w:r>
          </w:p>
        </w:tc>
        <w:tc>
          <w:tcPr>
            <w:tcW w:w="815" w:type="pct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12 - 10</w:t>
            </w:r>
          </w:p>
        </w:tc>
        <w:tc>
          <w:tcPr>
            <w:tcW w:w="302" w:type="pct"/>
            <w:gridSpan w:val="2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14 - 12</w:t>
            </w:r>
          </w:p>
        </w:tc>
        <w:tc>
          <w:tcPr>
            <w:tcW w:w="326" w:type="pct"/>
            <w:shd w:val="clear" w:color="auto" w:fill="CCECFF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16 - 14</w:t>
            </w:r>
          </w:p>
        </w:tc>
        <w:tc>
          <w:tcPr>
            <w:tcW w:w="401" w:type="pct"/>
            <w:shd w:val="clear" w:color="auto" w:fill="CCEC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18 - 16</w:t>
            </w:r>
          </w:p>
        </w:tc>
      </w:tr>
      <w:tr>
        <w:trPr>
          <w:trHeight w:val="295"/>
        </w:trPr>
        <w:tc>
          <w:tcPr>
            <w:tcW w:w="230" w:type="pc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64" w:type="pc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روشهای پیشرفته پژوهش در تغذیه</w:t>
            </w:r>
          </w:p>
        </w:tc>
        <w:tc>
          <w:tcPr>
            <w:tcW w:w="227" w:type="pc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9" w:type="pc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7" w:type="pc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19259709</w:t>
            </w:r>
          </w:p>
        </w:tc>
        <w:tc>
          <w:tcPr>
            <w:tcW w:w="207" w:type="pc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1701</w:t>
            </w:r>
          </w:p>
        </w:tc>
        <w:tc>
          <w:tcPr>
            <w:tcW w:w="595" w:type="pc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آقای دکتر مهدوی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8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خانم دکتر ابراهیمی</w:t>
            </w:r>
          </w:p>
        </w:tc>
        <w:tc>
          <w:tcPr>
            <w:tcW w:w="349" w:type="pct"/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5" w:type="pct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" w:type="pct"/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>
        <w:trPr>
          <w:trHeight w:val="502"/>
        </w:trPr>
        <w:tc>
          <w:tcPr>
            <w:tcW w:w="230" w:type="pc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64" w:type="pc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روشهای آماری پیشرفته</w:t>
            </w:r>
          </w:p>
        </w:tc>
        <w:tc>
          <w:tcPr>
            <w:tcW w:w="227" w:type="pc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9" w:type="pc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77" w:type="pc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19259710</w:t>
            </w:r>
          </w:p>
        </w:tc>
        <w:tc>
          <w:tcPr>
            <w:tcW w:w="207" w:type="pc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1701</w:t>
            </w:r>
          </w:p>
        </w:tc>
        <w:tc>
          <w:tcPr>
            <w:tcW w:w="595" w:type="pct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دکتر سربخش</w:t>
            </w:r>
          </w:p>
        </w:tc>
        <w:tc>
          <w:tcPr>
            <w:tcW w:w="349" w:type="pct"/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5" w:type="pct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روشهای پیشرفته پژوهش در تغذیه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دکتری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تغذیه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" w:type="pct"/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>
        <w:trPr>
          <w:trHeight w:val="247"/>
        </w:trPr>
        <w:tc>
          <w:tcPr>
            <w:tcW w:w="230" w:type="pc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64" w:type="pc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تنظیم متابولیسم</w:t>
            </w:r>
          </w:p>
        </w:tc>
        <w:tc>
          <w:tcPr>
            <w:tcW w:w="227" w:type="pc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9" w:type="pc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7" w:type="pc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19259711</w:t>
            </w:r>
          </w:p>
        </w:tc>
        <w:tc>
          <w:tcPr>
            <w:tcW w:w="207" w:type="pc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1701</w:t>
            </w:r>
          </w:p>
        </w:tc>
        <w:tc>
          <w:tcPr>
            <w:tcW w:w="595" w:type="pc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آقای دکتر پورقاسم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دکتر دهقان</w:t>
            </w:r>
          </w:p>
        </w:tc>
        <w:tc>
          <w:tcPr>
            <w:tcW w:w="349" w:type="pct"/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5" w:type="pct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تنظیم متابولیسم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دکتری تغذیه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" w:type="pct"/>
            <w:shd w:val="clear" w:color="auto" w:fill="B4C6E7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فعال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ت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فرهنگ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401" w:type="pct"/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>
        <w:trPr>
          <w:trHeight w:val="454"/>
        </w:trPr>
        <w:tc>
          <w:tcPr>
            <w:tcW w:w="230" w:type="pc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تغذیه و بیماری 1</w:t>
            </w: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77" w:type="pc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19259712</w:t>
            </w:r>
          </w:p>
        </w:tc>
        <w:tc>
          <w:tcPr>
            <w:tcW w:w="207" w:type="pc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1701</w:t>
            </w:r>
          </w:p>
        </w:tc>
        <w:tc>
          <w:tcPr>
            <w:tcW w:w="595" w:type="pc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دکتر طریقت1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دکتر ثقفی0.5 دکتر قریشی0.5</w:t>
            </w:r>
          </w:p>
        </w:tc>
        <w:tc>
          <w:tcPr>
            <w:tcW w:w="349" w:type="pct"/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تغذیه و بیماری 1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دکتری تغذیه</w:t>
            </w:r>
          </w:p>
        </w:tc>
        <w:tc>
          <w:tcPr>
            <w:tcW w:w="815" w:type="pct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تغذیه و بیماری 2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دکتر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تغذ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ه</w:t>
            </w:r>
          </w:p>
        </w:tc>
        <w:tc>
          <w:tcPr>
            <w:tcW w:w="302" w:type="pct"/>
            <w:gridSpan w:val="2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>
        <w:trPr>
          <w:trHeight w:val="662"/>
        </w:trPr>
        <w:tc>
          <w:tcPr>
            <w:tcW w:w="230" w:type="pc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تغذیه و بیماری 2</w:t>
            </w: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77" w:type="pc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19259713</w:t>
            </w:r>
          </w:p>
        </w:tc>
        <w:tc>
          <w:tcPr>
            <w:tcW w:w="207" w:type="pc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1701</w:t>
            </w:r>
          </w:p>
        </w:tc>
        <w:tc>
          <w:tcPr>
            <w:tcW w:w="595" w:type="pc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دکتر استاد رحیمی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دکتر علیزاده</w:t>
            </w:r>
          </w:p>
        </w:tc>
        <w:tc>
          <w:tcPr>
            <w:tcW w:w="349" w:type="pct"/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pct"/>
            <w:gridSpan w:val="2"/>
            <w:shd w:val="clear" w:color="auto" w:fill="B4C6E7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روشها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آمار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پ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شرفته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سایت</w:t>
            </w:r>
          </w:p>
        </w:tc>
        <w:tc>
          <w:tcPr>
            <w:tcW w:w="151" w:type="pct"/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" w:type="pct"/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>
        <w:trPr>
          <w:trHeight w:val="662"/>
        </w:trPr>
        <w:tc>
          <w:tcPr>
            <w:tcW w:w="230" w:type="pc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اصول و مبانی حوادث و بلایا</w:t>
            </w:r>
          </w:p>
        </w:tc>
        <w:tc>
          <w:tcPr>
            <w:tcW w:w="227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229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377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1000160</w:t>
            </w:r>
          </w:p>
        </w:tc>
        <w:tc>
          <w:tcPr>
            <w:tcW w:w="207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1701</w:t>
            </w:r>
          </w:p>
        </w:tc>
        <w:tc>
          <w:tcPr>
            <w:tcW w:w="595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دکتر علیزاده</w:t>
            </w:r>
          </w:p>
        </w:tc>
        <w:tc>
          <w:tcPr>
            <w:tcW w:w="349" w:type="pct"/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pct"/>
            <w:gridSpan w:val="2"/>
            <w:shd w:val="clear" w:color="auto" w:fill="B4C6E7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" w:type="pct"/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" w:type="pct"/>
            <w:shd w:val="clear" w:color="auto" w:fill="F3F3F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>
      <w:pPr>
        <w:tabs>
          <w:tab w:val="left" w:pos="9444"/>
        </w:tabs>
        <w:bidi w:val="0"/>
        <w:rPr>
          <w:rFonts w:cs="B Titr"/>
          <w:b/>
          <w:bCs/>
        </w:rPr>
      </w:pPr>
    </w:p>
    <w:p>
      <w:pPr>
        <w:bidi w:val="0"/>
        <w:rPr>
          <w:rFonts w:cs="B Titr"/>
          <w:b/>
          <w:bCs/>
        </w:rPr>
      </w:pPr>
      <w:r>
        <w:rPr>
          <w:rFonts w:cs="B Titr"/>
          <w:b/>
          <w:bCs/>
        </w:rPr>
        <w:br w:type="page"/>
      </w:r>
    </w:p>
    <w:tbl>
      <w:tblPr>
        <w:bidiVisual/>
        <w:tblW w:w="52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619"/>
        <w:gridCol w:w="679"/>
        <w:gridCol w:w="1053"/>
        <w:gridCol w:w="1247"/>
        <w:gridCol w:w="539"/>
        <w:gridCol w:w="1388"/>
        <w:gridCol w:w="1107"/>
        <w:gridCol w:w="803"/>
        <w:gridCol w:w="1781"/>
        <w:gridCol w:w="792"/>
        <w:gridCol w:w="1037"/>
        <w:gridCol w:w="830"/>
      </w:tblGrid>
      <w:tr>
        <w:trPr>
          <w:trHeight w:val="150"/>
        </w:trPr>
        <w:tc>
          <w:tcPr>
            <w:tcW w:w="5000" w:type="pct"/>
            <w:gridSpan w:val="13"/>
            <w:shd w:val="clear" w:color="auto" w:fill="F7CAAC" w:themeFill="accent2" w:themeFillTint="66"/>
            <w:vAlign w:val="center"/>
          </w:tcPr>
          <w:p>
            <w:pPr>
              <w:shd w:val="clear" w:color="auto" w:fill="F3F3F3"/>
              <w:jc w:val="center"/>
              <w:rPr>
                <w:rFonts w:cs="B Titr"/>
                <w:b/>
                <w:bCs/>
                <w:rtl/>
              </w:rPr>
            </w:pPr>
            <w:bookmarkStart w:id="7" w:name="_Hlk77054238"/>
            <w:r>
              <w:rPr>
                <w:rFonts w:cs="B Titr"/>
                <w:b/>
                <w:bCs/>
                <w:rtl/>
              </w:rPr>
              <w:lastRenderedPageBreak/>
              <w:t>برنامه کلاس</w:t>
            </w:r>
            <w:r>
              <w:rPr>
                <w:rFonts w:cs="B Titr" w:hint="cs"/>
                <w:b/>
                <w:bCs/>
                <w:rtl/>
              </w:rPr>
              <w:t>ی</w:t>
            </w:r>
            <w:r>
              <w:rPr>
                <w:rFonts w:cs="B Titr"/>
                <w:b/>
                <w:bCs/>
                <w:rtl/>
              </w:rPr>
              <w:t xml:space="preserve"> رشته دکتر</w:t>
            </w:r>
            <w:r>
              <w:rPr>
                <w:rFonts w:cs="B Titr" w:hint="cs"/>
                <w:b/>
                <w:bCs/>
                <w:rtl/>
              </w:rPr>
              <w:t>ی</w:t>
            </w:r>
            <w:r>
              <w:rPr>
                <w:rFonts w:cs="B Titr"/>
                <w:b/>
                <w:bCs/>
                <w:rtl/>
              </w:rPr>
              <w:t xml:space="preserve"> تخصص</w:t>
            </w:r>
            <w:r>
              <w:rPr>
                <w:rFonts w:cs="B Titr" w:hint="cs"/>
                <w:b/>
                <w:bCs/>
                <w:rtl/>
              </w:rPr>
              <w:t>ی</w:t>
            </w:r>
            <w:r>
              <w:rPr>
                <w:rFonts w:cs="B Titr"/>
                <w:b/>
                <w:bCs/>
                <w:rtl/>
              </w:rPr>
              <w:t xml:space="preserve"> علوم تغذ</w:t>
            </w:r>
            <w:r>
              <w:rPr>
                <w:rFonts w:cs="B Titr" w:hint="cs"/>
                <w:b/>
                <w:bCs/>
                <w:rtl/>
              </w:rPr>
              <w:t>ی</w:t>
            </w:r>
            <w:r>
              <w:rPr>
                <w:rFonts w:cs="B Titr" w:hint="eastAsia"/>
                <w:b/>
                <w:bCs/>
                <w:rtl/>
              </w:rPr>
              <w:t>ه</w:t>
            </w:r>
            <w:r>
              <w:rPr>
                <w:rFonts w:cs="B Titr"/>
                <w:b/>
                <w:bCs/>
                <w:rtl/>
              </w:rPr>
              <w:t xml:space="preserve"> ترم </w:t>
            </w:r>
            <w:r>
              <w:rPr>
                <w:rFonts w:cs="B Titr" w:hint="cs"/>
                <w:b/>
                <w:bCs/>
                <w:rtl/>
              </w:rPr>
              <w:t>سوم</w:t>
            </w:r>
            <w:r>
              <w:rPr>
                <w:rFonts w:cs="B Titr"/>
                <w:b/>
                <w:bCs/>
                <w:rtl/>
              </w:rPr>
              <w:t xml:space="preserve"> در ن</w:t>
            </w:r>
            <w:r>
              <w:rPr>
                <w:rFonts w:cs="B Titr" w:hint="cs"/>
                <w:b/>
                <w:bCs/>
                <w:rtl/>
              </w:rPr>
              <w:t>ی</w:t>
            </w:r>
            <w:r>
              <w:rPr>
                <w:rFonts w:cs="B Titr" w:hint="eastAsia"/>
                <w:b/>
                <w:bCs/>
                <w:rtl/>
              </w:rPr>
              <w:t>مسال</w:t>
            </w:r>
            <w:r>
              <w:rPr>
                <w:rFonts w:cs="B Titr"/>
                <w:b/>
                <w:bCs/>
                <w:rtl/>
              </w:rPr>
              <w:t xml:space="preserve"> </w:t>
            </w:r>
            <w:r>
              <w:rPr>
                <w:rFonts w:cs="B Titr" w:hint="cs"/>
                <w:b/>
                <w:bCs/>
                <w:rtl/>
              </w:rPr>
              <w:t>دوم</w:t>
            </w:r>
            <w:r>
              <w:rPr>
                <w:rFonts w:cs="B Titr"/>
                <w:b/>
                <w:bCs/>
                <w:rtl/>
              </w:rPr>
              <w:t xml:space="preserve"> سال تحص</w:t>
            </w:r>
            <w:r>
              <w:rPr>
                <w:rFonts w:cs="B Titr" w:hint="cs"/>
                <w:b/>
                <w:bCs/>
                <w:rtl/>
              </w:rPr>
              <w:t>ی</w:t>
            </w:r>
            <w:r>
              <w:rPr>
                <w:rFonts w:cs="B Titr" w:hint="eastAsia"/>
                <w:b/>
                <w:bCs/>
                <w:rtl/>
              </w:rPr>
              <w:t>ل</w:t>
            </w:r>
            <w:r>
              <w:rPr>
                <w:rFonts w:cs="B Titr" w:hint="cs"/>
                <w:b/>
                <w:bCs/>
                <w:rtl/>
              </w:rPr>
              <w:t>ی</w:t>
            </w:r>
            <w:r>
              <w:rPr>
                <w:rFonts w:cs="B Titr"/>
                <w:b/>
                <w:bCs/>
                <w:rtl/>
              </w:rPr>
              <w:t xml:space="preserve"> 1403</w:t>
            </w:r>
            <w:r>
              <w:rPr>
                <w:rFonts w:cs="B Titr" w:hint="cs"/>
                <w:b/>
                <w:bCs/>
                <w:rtl/>
              </w:rPr>
              <w:t>2</w:t>
            </w:r>
            <w:r>
              <w:rPr>
                <w:rFonts w:cs="B Titr"/>
                <w:b/>
                <w:bCs/>
                <w:rtl/>
              </w:rPr>
              <w:t xml:space="preserve"> </w:t>
            </w:r>
            <w:bookmarkEnd w:id="7"/>
          </w:p>
        </w:tc>
      </w:tr>
      <w:tr>
        <w:trPr>
          <w:trHeight w:val="150"/>
        </w:trPr>
        <w:tc>
          <w:tcPr>
            <w:tcW w:w="221" w:type="pct"/>
            <w:vMerge w:val="restart"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601" w:type="pct"/>
            <w:vMerge w:val="restart"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643" w:type="pct"/>
            <w:gridSpan w:val="2"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463" w:type="pct"/>
            <w:vMerge w:val="restart"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200" w:type="pct"/>
            <w:vMerge w:val="restart"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515" w:type="pct"/>
            <w:vMerge w:val="restart"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411" w:type="pct"/>
            <w:vMerge w:val="restart"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946" w:type="pct"/>
            <w:gridSpan w:val="5"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 کلاسی</w:t>
            </w:r>
          </w:p>
        </w:tc>
      </w:tr>
      <w:tr>
        <w:trPr>
          <w:trHeight w:val="99"/>
        </w:trPr>
        <w:tc>
          <w:tcPr>
            <w:tcW w:w="221" w:type="pct"/>
            <w:vMerge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1" w:type="pct"/>
            <w:vMerge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" w:type="pct"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391" w:type="pct"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463" w:type="pct"/>
            <w:vMerge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" w:type="pct"/>
            <w:vMerge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pct"/>
            <w:vMerge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pct"/>
            <w:vMerge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pct"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10 - 8</w:t>
            </w:r>
          </w:p>
        </w:tc>
        <w:tc>
          <w:tcPr>
            <w:tcW w:w="661" w:type="pct"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12 - 10</w:t>
            </w:r>
          </w:p>
        </w:tc>
        <w:tc>
          <w:tcPr>
            <w:tcW w:w="294" w:type="pct"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14 - 12</w:t>
            </w:r>
          </w:p>
        </w:tc>
        <w:tc>
          <w:tcPr>
            <w:tcW w:w="385" w:type="pct"/>
            <w:shd w:val="clear" w:color="auto" w:fill="CCECFF"/>
            <w:vAlign w:val="center"/>
          </w:tcPr>
          <w:p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16 - 14</w:t>
            </w:r>
          </w:p>
        </w:tc>
        <w:tc>
          <w:tcPr>
            <w:tcW w:w="310" w:type="pct"/>
            <w:shd w:val="clear" w:color="auto" w:fill="CCEC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18 - 16</w:t>
            </w:r>
          </w:p>
        </w:tc>
      </w:tr>
      <w:tr>
        <w:trPr>
          <w:trHeight w:val="70"/>
        </w:trPr>
        <w:tc>
          <w:tcPr>
            <w:tcW w:w="221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01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</w:rPr>
              <w:t>كهاد بخش غدد</w:t>
            </w:r>
          </w:p>
        </w:tc>
        <w:tc>
          <w:tcPr>
            <w:tcW w:w="252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</w:rPr>
              <w:t>19259718</w:t>
            </w:r>
          </w:p>
        </w:tc>
        <w:tc>
          <w:tcPr>
            <w:tcW w:w="200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1701</w:t>
            </w:r>
          </w:p>
        </w:tc>
        <w:tc>
          <w:tcPr>
            <w:tcW w:w="515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008000"/>
                <w:sz w:val="20"/>
                <w:szCs w:val="20"/>
                <w:rtl/>
              </w:rPr>
            </w:pPr>
          </w:p>
        </w:tc>
        <w:tc>
          <w:tcPr>
            <w:tcW w:w="411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298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0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>
        <w:trPr>
          <w:trHeight w:val="108"/>
        </w:trPr>
        <w:tc>
          <w:tcPr>
            <w:tcW w:w="221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01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</w:rPr>
              <w:t>كهاد بخش كليه</w:t>
            </w:r>
          </w:p>
        </w:tc>
        <w:tc>
          <w:tcPr>
            <w:tcW w:w="252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19259719</w:t>
            </w:r>
          </w:p>
        </w:tc>
        <w:tc>
          <w:tcPr>
            <w:tcW w:w="200" w:type="pct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1701</w:t>
            </w:r>
          </w:p>
        </w:tc>
        <w:tc>
          <w:tcPr>
            <w:tcW w:w="515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411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298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0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>
        <w:trPr>
          <w:trHeight w:val="70"/>
        </w:trPr>
        <w:tc>
          <w:tcPr>
            <w:tcW w:w="221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01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</w:rPr>
              <w:t>كهاد بخش گوارش</w:t>
            </w:r>
          </w:p>
        </w:tc>
        <w:tc>
          <w:tcPr>
            <w:tcW w:w="252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</w:rPr>
              <w:t>19259720</w:t>
            </w:r>
          </w:p>
        </w:tc>
        <w:tc>
          <w:tcPr>
            <w:tcW w:w="200" w:type="pct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1701</w:t>
            </w:r>
          </w:p>
        </w:tc>
        <w:tc>
          <w:tcPr>
            <w:tcW w:w="515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pct"/>
            <w:shd w:val="clear" w:color="auto" w:fill="FFFF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" w:type="pct"/>
            <w:shd w:val="clear" w:color="auto" w:fill="B4C6E7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</w:rPr>
              <w:t>فعال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cs="B Nazanin" w:hint="eastAsia"/>
                <w:b/>
                <w:bCs/>
                <w:sz w:val="20"/>
                <w:szCs w:val="20"/>
                <w:rtl/>
              </w:rPr>
              <w:t>ت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فرهنگ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10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>
        <w:trPr>
          <w:trHeight w:val="70"/>
        </w:trPr>
        <w:tc>
          <w:tcPr>
            <w:tcW w:w="221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01" w:type="pct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كهاد بخش </w:t>
            </w:r>
            <w:r>
              <w:rPr>
                <w:rFonts w:cs="B Nazanin"/>
                <w:b/>
                <w:bCs/>
                <w:sz w:val="20"/>
                <w:szCs w:val="20"/>
              </w:rPr>
              <w:t>ICU</w:t>
            </w:r>
          </w:p>
        </w:tc>
        <w:tc>
          <w:tcPr>
            <w:tcW w:w="252" w:type="pct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91" w:type="pct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63" w:type="pct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</w:rPr>
              <w:t>19259721</w:t>
            </w:r>
          </w:p>
        </w:tc>
        <w:tc>
          <w:tcPr>
            <w:tcW w:w="200" w:type="pct"/>
            <w:shd w:val="clear" w:color="auto" w:fill="auto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1701</w:t>
            </w:r>
          </w:p>
        </w:tc>
        <w:tc>
          <w:tcPr>
            <w:tcW w:w="515" w:type="pct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298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" w:type="pct"/>
            <w:shd w:val="clear" w:color="auto" w:fill="FFFF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0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>
        <w:trPr>
          <w:trHeight w:val="264"/>
        </w:trPr>
        <w:tc>
          <w:tcPr>
            <w:tcW w:w="221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01" w:type="pct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مهندسی ژنتیک و ژنتیک مولکولی</w:t>
            </w:r>
          </w:p>
        </w:tc>
        <w:tc>
          <w:tcPr>
            <w:tcW w:w="252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63" w:type="pct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" w:type="pct"/>
            <w:shd w:val="clear" w:color="auto" w:fill="auto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1701</w:t>
            </w:r>
          </w:p>
        </w:tc>
        <w:tc>
          <w:tcPr>
            <w:tcW w:w="515" w:type="pct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298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pct"/>
            <w:shd w:val="clear" w:color="auto" w:fill="B4C6E7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جلسات سمینار , پروژه و دفاع</w:t>
            </w:r>
          </w:p>
        </w:tc>
        <w:tc>
          <w:tcPr>
            <w:tcW w:w="294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0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>
        <w:trPr>
          <w:trHeight w:val="70"/>
        </w:trPr>
        <w:tc>
          <w:tcPr>
            <w:tcW w:w="221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01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زیست شناسی سلولی مولکولی </w:t>
            </w:r>
          </w:p>
        </w:tc>
        <w:tc>
          <w:tcPr>
            <w:tcW w:w="252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63" w:type="pct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" w:type="pct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1701</w:t>
            </w:r>
          </w:p>
        </w:tc>
        <w:tc>
          <w:tcPr>
            <w:tcW w:w="515" w:type="pct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411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pct"/>
            <w:shd w:val="clear" w:color="auto" w:fill="FFFF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0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>
        <w:trPr>
          <w:trHeight w:val="70"/>
        </w:trPr>
        <w:tc>
          <w:tcPr>
            <w:tcW w:w="221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01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بیوانفورماتیک</w:t>
            </w:r>
          </w:p>
        </w:tc>
        <w:tc>
          <w:tcPr>
            <w:tcW w:w="252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1(کارآموزی)</w:t>
            </w:r>
          </w:p>
        </w:tc>
        <w:tc>
          <w:tcPr>
            <w:tcW w:w="463" w:type="pct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" w:type="pct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1701</w:t>
            </w:r>
          </w:p>
        </w:tc>
        <w:tc>
          <w:tcPr>
            <w:tcW w:w="515" w:type="pct"/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411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pct"/>
            <w:shd w:val="clear" w:color="auto" w:fill="FFFF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0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>
        <w:trPr>
          <w:trHeight w:val="70"/>
        </w:trPr>
        <w:tc>
          <w:tcPr>
            <w:tcW w:w="221" w:type="pct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1" w:type="pct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اصول و مبانی حوادث و بلایا</w:t>
            </w:r>
          </w:p>
        </w:tc>
        <w:tc>
          <w:tcPr>
            <w:tcW w:w="252" w:type="pct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391" w:type="pct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463" w:type="pct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1000160</w:t>
            </w:r>
          </w:p>
        </w:tc>
        <w:tc>
          <w:tcPr>
            <w:tcW w:w="200" w:type="pct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1701</w:t>
            </w:r>
          </w:p>
        </w:tc>
        <w:tc>
          <w:tcPr>
            <w:tcW w:w="515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16"/>
                <w:szCs w:val="16"/>
                <w:rtl/>
              </w:rPr>
              <w:t>دکتر علیزاده</w:t>
            </w:r>
          </w:p>
        </w:tc>
        <w:tc>
          <w:tcPr>
            <w:tcW w:w="411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pct"/>
            <w:shd w:val="clear" w:color="auto" w:fill="FFFF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0" w:type="pct"/>
            <w:shd w:val="clear" w:color="auto" w:fill="F3F3F3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>
      <w:pPr>
        <w:tabs>
          <w:tab w:val="left" w:pos="9444"/>
        </w:tabs>
        <w:bidi w:val="0"/>
        <w:rPr>
          <w:rFonts w:cs="B Titr"/>
          <w:b/>
          <w:bCs/>
        </w:rPr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9912EA-7960-45B5-91C5-9B4D7B30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2025-01-19T10:12:00Z</dcterms:created>
  <dcterms:modified xsi:type="dcterms:W3CDTF">2025-02-15T04:45:00Z</dcterms:modified>
</cp:coreProperties>
</file>